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F29E3" w14:textId="77777777" w:rsidR="00667261" w:rsidRPr="003C1AF4" w:rsidRDefault="00667261" w:rsidP="3EB2D41B">
      <w:pPr>
        <w:spacing w:after="0"/>
        <w:jc w:val="center"/>
        <w:rPr>
          <w:rFonts w:ascii="Arial" w:hAnsi="Arial" w:cs="Arial"/>
          <w:b/>
          <w:bCs/>
          <w:color w:val="000000" w:themeColor="text1"/>
          <w:sz w:val="24"/>
          <w:szCs w:val="24"/>
        </w:rPr>
      </w:pPr>
    </w:p>
    <w:p w14:paraId="4AF693B9" w14:textId="79DEE038" w:rsidR="00667261" w:rsidRPr="003C1AF4" w:rsidRDefault="000844F2" w:rsidP="3EB2D41B">
      <w:pPr>
        <w:spacing w:after="0"/>
        <w:jc w:val="center"/>
        <w:rPr>
          <w:rFonts w:ascii="Arial" w:hAnsi="Arial" w:cs="Arial"/>
          <w:b/>
          <w:bCs/>
          <w:color w:val="000000" w:themeColor="text1"/>
          <w:sz w:val="24"/>
          <w:szCs w:val="24"/>
        </w:rPr>
      </w:pPr>
      <w:r>
        <w:rPr>
          <w:noProof/>
        </w:rPr>
        <w:drawing>
          <wp:inline distT="0" distB="0" distL="0" distR="0" wp14:anchorId="1C896F7F" wp14:editId="2A843435">
            <wp:extent cx="3845759" cy="2163076"/>
            <wp:effectExtent l="0" t="0" r="2540" b="8890"/>
            <wp:docPr id="1982407013"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07013" name="Imagen 1" descr="Logotipo, nombre de la empresa&#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5425" cy="2168513"/>
                    </a:xfrm>
                    <a:prstGeom prst="rect">
                      <a:avLst/>
                    </a:prstGeom>
                    <a:noFill/>
                    <a:ln>
                      <a:noFill/>
                    </a:ln>
                  </pic:spPr>
                </pic:pic>
              </a:graphicData>
            </a:graphic>
          </wp:inline>
        </w:drawing>
      </w:r>
    </w:p>
    <w:p w14:paraId="0C2DABCF" w14:textId="77777777" w:rsidR="00086AD1" w:rsidRDefault="00086AD1" w:rsidP="3EB2D41B">
      <w:pPr>
        <w:spacing w:after="0"/>
        <w:jc w:val="center"/>
        <w:rPr>
          <w:rFonts w:ascii="Arial" w:hAnsi="Arial" w:cs="Arial"/>
          <w:b/>
          <w:bCs/>
          <w:sz w:val="24"/>
          <w:szCs w:val="24"/>
        </w:rPr>
      </w:pPr>
    </w:p>
    <w:p w14:paraId="4F24EA68" w14:textId="77777777" w:rsidR="00086AD1" w:rsidRDefault="00086AD1" w:rsidP="3EB2D41B">
      <w:pPr>
        <w:spacing w:after="0"/>
        <w:jc w:val="center"/>
        <w:rPr>
          <w:rFonts w:ascii="Arial" w:hAnsi="Arial" w:cs="Arial"/>
          <w:b/>
          <w:bCs/>
          <w:sz w:val="24"/>
          <w:szCs w:val="24"/>
        </w:rPr>
      </w:pPr>
    </w:p>
    <w:p w14:paraId="28D30560" w14:textId="02EFE895" w:rsidR="00086AD1" w:rsidRDefault="00086AD1" w:rsidP="3EB2D41B">
      <w:pPr>
        <w:spacing w:after="0"/>
        <w:jc w:val="center"/>
        <w:rPr>
          <w:rFonts w:ascii="Arial" w:hAnsi="Arial" w:cs="Arial"/>
          <w:b/>
          <w:bCs/>
          <w:sz w:val="24"/>
          <w:szCs w:val="24"/>
        </w:rPr>
      </w:pPr>
    </w:p>
    <w:p w14:paraId="4281ECAC" w14:textId="5FE8BB75" w:rsidR="00086AD1" w:rsidRPr="00086AD1" w:rsidRDefault="3EB2D41B" w:rsidP="3EB2D41B">
      <w:pPr>
        <w:spacing w:after="0"/>
        <w:jc w:val="center"/>
        <w:rPr>
          <w:rFonts w:ascii="Arial" w:hAnsi="Arial" w:cs="Arial"/>
          <w:b/>
          <w:bCs/>
          <w:sz w:val="24"/>
          <w:szCs w:val="24"/>
        </w:rPr>
      </w:pPr>
      <w:r w:rsidRPr="420B42C9">
        <w:rPr>
          <w:rFonts w:ascii="Arial" w:hAnsi="Arial" w:cs="Arial"/>
          <w:b/>
          <w:bCs/>
          <w:sz w:val="24"/>
          <w:szCs w:val="24"/>
        </w:rPr>
        <w:t>CONVOCATORIA A</w:t>
      </w:r>
      <w:r w:rsidR="662C8B11" w:rsidRPr="420B42C9">
        <w:rPr>
          <w:rFonts w:ascii="Arial" w:hAnsi="Arial" w:cs="Arial"/>
          <w:b/>
          <w:bCs/>
          <w:sz w:val="24"/>
          <w:szCs w:val="24"/>
        </w:rPr>
        <w:t xml:space="preserve"> CURSO INTERNACIONAL</w:t>
      </w:r>
    </w:p>
    <w:p w14:paraId="0D615030" w14:textId="77777777" w:rsidR="00086AD1" w:rsidRDefault="00086AD1" w:rsidP="3EB2D41B">
      <w:pPr>
        <w:spacing w:after="0"/>
        <w:jc w:val="center"/>
        <w:rPr>
          <w:rFonts w:ascii="Arial" w:hAnsi="Arial" w:cs="Arial"/>
          <w:b/>
          <w:bCs/>
          <w:sz w:val="28"/>
          <w:szCs w:val="28"/>
        </w:rPr>
      </w:pPr>
    </w:p>
    <w:p w14:paraId="694E02C6" w14:textId="263882B2" w:rsidR="009046F9" w:rsidRDefault="3EB2D41B" w:rsidP="3EB2D41B">
      <w:pPr>
        <w:spacing w:after="0"/>
        <w:jc w:val="center"/>
        <w:rPr>
          <w:rFonts w:ascii="Arial" w:hAnsi="Arial" w:cs="Arial"/>
          <w:b/>
          <w:bCs/>
          <w:sz w:val="28"/>
          <w:szCs w:val="28"/>
        </w:rPr>
      </w:pPr>
      <w:r w:rsidRPr="420B42C9">
        <w:rPr>
          <w:rFonts w:ascii="Arial" w:hAnsi="Arial" w:cs="Arial"/>
          <w:b/>
          <w:bCs/>
          <w:sz w:val="28"/>
          <w:szCs w:val="28"/>
        </w:rPr>
        <w:t xml:space="preserve"> </w:t>
      </w:r>
    </w:p>
    <w:p w14:paraId="0F532060" w14:textId="4DFBC4BC" w:rsidR="00BF13B7" w:rsidRDefault="00F26412" w:rsidP="3EB2D41B">
      <w:pPr>
        <w:spacing w:after="0"/>
        <w:jc w:val="center"/>
        <w:rPr>
          <w:rFonts w:ascii="Arial" w:hAnsi="Arial" w:cs="Arial"/>
          <w:b/>
          <w:bCs/>
          <w:sz w:val="24"/>
          <w:szCs w:val="24"/>
        </w:rPr>
      </w:pPr>
      <w:r w:rsidRPr="79B02E43">
        <w:rPr>
          <w:rFonts w:ascii="Arial" w:hAnsi="Arial" w:cs="Arial"/>
          <w:b/>
          <w:bCs/>
          <w:sz w:val="28"/>
          <w:szCs w:val="28"/>
        </w:rPr>
        <w:t>“Desarrollo de Capacidades de Educación Ambiental Comunitaria para</w:t>
      </w:r>
      <w:r w:rsidR="0BE278B6" w:rsidRPr="79B02E43">
        <w:rPr>
          <w:rFonts w:ascii="Arial" w:hAnsi="Arial" w:cs="Arial"/>
          <w:b/>
          <w:bCs/>
          <w:sz w:val="28"/>
          <w:szCs w:val="28"/>
        </w:rPr>
        <w:t xml:space="preserve"> </w:t>
      </w:r>
      <w:r w:rsidR="0FEFD787" w:rsidRPr="79B02E43">
        <w:rPr>
          <w:rFonts w:ascii="Arial" w:hAnsi="Arial" w:cs="Arial"/>
          <w:b/>
          <w:bCs/>
          <w:sz w:val="28"/>
          <w:szCs w:val="28"/>
        </w:rPr>
        <w:t xml:space="preserve">abordar la triple crisis </w:t>
      </w:r>
      <w:r w:rsidR="5210A544" w:rsidRPr="79B02E43">
        <w:rPr>
          <w:rFonts w:ascii="Arial" w:hAnsi="Arial" w:cs="Arial"/>
          <w:b/>
          <w:bCs/>
          <w:sz w:val="28"/>
          <w:szCs w:val="28"/>
        </w:rPr>
        <w:t>ambiental</w:t>
      </w:r>
      <w:r w:rsidRPr="79B02E43">
        <w:rPr>
          <w:rFonts w:ascii="Arial" w:hAnsi="Arial" w:cs="Arial"/>
          <w:b/>
          <w:bCs/>
          <w:sz w:val="28"/>
          <w:szCs w:val="28"/>
        </w:rPr>
        <w:t>”</w:t>
      </w:r>
      <w:r>
        <w:br/>
      </w:r>
    </w:p>
    <w:p w14:paraId="162E5004" w14:textId="49450DF7" w:rsidR="00EC0C05" w:rsidRDefault="00EC0C05" w:rsidP="3EB2D41B">
      <w:pPr>
        <w:spacing w:after="0"/>
        <w:jc w:val="center"/>
        <w:rPr>
          <w:rFonts w:ascii="Arial" w:hAnsi="Arial" w:cs="Arial"/>
          <w:b/>
          <w:bCs/>
          <w:sz w:val="24"/>
          <w:szCs w:val="24"/>
        </w:rPr>
      </w:pPr>
      <w:r w:rsidRPr="5E16B460">
        <w:rPr>
          <w:rFonts w:ascii="Arial" w:hAnsi="Arial" w:cs="Arial"/>
          <w:b/>
          <w:bCs/>
          <w:sz w:val="24"/>
          <w:szCs w:val="24"/>
        </w:rPr>
        <w:t>1° EDICIÓN</w:t>
      </w:r>
    </w:p>
    <w:p w14:paraId="6E44ECF8" w14:textId="0EA7A9D0" w:rsidR="5E16B460" w:rsidRDefault="5E16B460" w:rsidP="5E16B460">
      <w:pPr>
        <w:spacing w:after="0"/>
        <w:jc w:val="center"/>
        <w:rPr>
          <w:rFonts w:ascii="Arial" w:hAnsi="Arial" w:cs="Arial"/>
          <w:b/>
          <w:bCs/>
          <w:sz w:val="24"/>
          <w:szCs w:val="24"/>
        </w:rPr>
      </w:pPr>
    </w:p>
    <w:p w14:paraId="030DC9D6" w14:textId="7673D701" w:rsidR="00045555" w:rsidRPr="00532177" w:rsidRDefault="05AC2C2F" w:rsidP="3EB2D41B">
      <w:pPr>
        <w:spacing w:after="0"/>
        <w:jc w:val="center"/>
        <w:rPr>
          <w:rFonts w:ascii="Arial" w:hAnsi="Arial" w:cs="Arial"/>
          <w:b/>
          <w:bCs/>
          <w:sz w:val="24"/>
          <w:szCs w:val="24"/>
        </w:rPr>
      </w:pPr>
      <w:r w:rsidRPr="402502D8">
        <w:rPr>
          <w:rFonts w:ascii="Arial" w:hAnsi="Arial" w:cs="Arial"/>
          <w:b/>
          <w:bCs/>
          <w:sz w:val="24"/>
          <w:szCs w:val="24"/>
        </w:rPr>
        <w:t>Modalidad On-Line:</w:t>
      </w:r>
      <w:r w:rsidR="7DF24DD0" w:rsidRPr="402502D8">
        <w:rPr>
          <w:rFonts w:ascii="Arial" w:hAnsi="Arial" w:cs="Arial"/>
          <w:b/>
          <w:bCs/>
          <w:sz w:val="24"/>
          <w:szCs w:val="24"/>
        </w:rPr>
        <w:t xml:space="preserve"> Desde el 07 de octubre al 16 de octubre del 202</w:t>
      </w:r>
      <w:r w:rsidR="77E60BA0" w:rsidRPr="402502D8">
        <w:rPr>
          <w:rFonts w:ascii="Arial" w:hAnsi="Arial" w:cs="Arial"/>
          <w:b/>
          <w:bCs/>
          <w:sz w:val="24"/>
          <w:szCs w:val="24"/>
        </w:rPr>
        <w:t>5</w:t>
      </w:r>
    </w:p>
    <w:p w14:paraId="4304CABE" w14:textId="303AA6EF" w:rsidR="00667261" w:rsidRPr="00532177" w:rsidRDefault="05AC2C2F" w:rsidP="3EB2D41B">
      <w:pPr>
        <w:spacing w:after="0"/>
        <w:jc w:val="center"/>
        <w:rPr>
          <w:rFonts w:ascii="Arial" w:hAnsi="Arial" w:cs="Arial"/>
          <w:b/>
          <w:bCs/>
          <w:sz w:val="24"/>
          <w:szCs w:val="24"/>
        </w:rPr>
      </w:pPr>
      <w:r w:rsidRPr="0CE7EAF5">
        <w:rPr>
          <w:rFonts w:ascii="Arial" w:hAnsi="Arial" w:cs="Arial"/>
          <w:b/>
          <w:bCs/>
          <w:sz w:val="24"/>
          <w:szCs w:val="24"/>
        </w:rPr>
        <w:t>Modalidad Presencial</w:t>
      </w:r>
      <w:r w:rsidR="55583458" w:rsidRPr="0CE7EAF5">
        <w:rPr>
          <w:rFonts w:ascii="Arial" w:hAnsi="Arial" w:cs="Arial"/>
          <w:b/>
          <w:bCs/>
          <w:sz w:val="24"/>
          <w:szCs w:val="24"/>
        </w:rPr>
        <w:t>:</w:t>
      </w:r>
      <w:r w:rsidRPr="0CE7EAF5">
        <w:rPr>
          <w:rFonts w:ascii="Arial" w:hAnsi="Arial" w:cs="Arial"/>
          <w:b/>
          <w:bCs/>
          <w:sz w:val="24"/>
          <w:szCs w:val="24"/>
        </w:rPr>
        <w:t xml:space="preserve"> Desde el 03 de noviembre al 14 de noviembre del 2025</w:t>
      </w:r>
    </w:p>
    <w:p w14:paraId="29E2B71D" w14:textId="77777777" w:rsidR="00BF13B7" w:rsidRDefault="00BF13B7" w:rsidP="3EB2D41B">
      <w:pPr>
        <w:spacing w:after="0"/>
        <w:jc w:val="center"/>
        <w:rPr>
          <w:rFonts w:ascii="Arial" w:hAnsi="Arial" w:cs="Arial"/>
          <w:b/>
          <w:bCs/>
          <w:sz w:val="28"/>
          <w:szCs w:val="28"/>
        </w:rPr>
      </w:pPr>
    </w:p>
    <w:p w14:paraId="7997A714" w14:textId="77777777" w:rsidR="00BF13B7" w:rsidRDefault="00BF13B7" w:rsidP="3EB2D41B">
      <w:pPr>
        <w:spacing w:after="0"/>
        <w:jc w:val="center"/>
        <w:rPr>
          <w:rFonts w:ascii="Arial" w:hAnsi="Arial" w:cs="Arial"/>
          <w:b/>
          <w:bCs/>
          <w:sz w:val="28"/>
          <w:szCs w:val="28"/>
        </w:rPr>
      </w:pPr>
    </w:p>
    <w:p w14:paraId="4E64A325" w14:textId="77777777" w:rsidR="00BF13B7" w:rsidRDefault="00BF13B7" w:rsidP="3EB2D41B">
      <w:pPr>
        <w:spacing w:after="0"/>
        <w:jc w:val="center"/>
        <w:rPr>
          <w:rFonts w:ascii="Arial" w:hAnsi="Arial" w:cs="Arial"/>
          <w:b/>
          <w:bCs/>
          <w:sz w:val="28"/>
          <w:szCs w:val="28"/>
        </w:rPr>
      </w:pPr>
    </w:p>
    <w:p w14:paraId="05D39863" w14:textId="77777777" w:rsidR="00C712EB" w:rsidRDefault="00C712EB" w:rsidP="3EB2D41B">
      <w:pPr>
        <w:spacing w:after="0"/>
        <w:jc w:val="center"/>
        <w:rPr>
          <w:rFonts w:ascii="Arial" w:hAnsi="Arial" w:cs="Arial"/>
          <w:b/>
          <w:bCs/>
          <w:sz w:val="28"/>
          <w:szCs w:val="28"/>
        </w:rPr>
      </w:pPr>
    </w:p>
    <w:p w14:paraId="2189CE8E" w14:textId="02A2C03F" w:rsidR="00C712EB" w:rsidRDefault="00C712EB" w:rsidP="3EB2D41B">
      <w:pPr>
        <w:spacing w:after="0"/>
        <w:jc w:val="center"/>
        <w:rPr>
          <w:rFonts w:ascii="Arial" w:hAnsi="Arial" w:cs="Arial"/>
          <w:b/>
          <w:bCs/>
          <w:sz w:val="28"/>
          <w:szCs w:val="28"/>
        </w:rPr>
      </w:pPr>
    </w:p>
    <w:p w14:paraId="3EC5E717" w14:textId="215B4B46" w:rsidR="00C712EB" w:rsidRDefault="00C712EB" w:rsidP="3EB2D41B">
      <w:pPr>
        <w:spacing w:after="0"/>
        <w:jc w:val="center"/>
        <w:rPr>
          <w:rFonts w:ascii="Arial" w:hAnsi="Arial" w:cs="Arial"/>
          <w:b/>
          <w:bCs/>
          <w:sz w:val="28"/>
          <w:szCs w:val="28"/>
        </w:rPr>
      </w:pPr>
    </w:p>
    <w:p w14:paraId="466381AA" w14:textId="67544318" w:rsidR="003E3B40" w:rsidRDefault="003E3B40" w:rsidP="3EB2D41B">
      <w:pPr>
        <w:spacing w:after="0"/>
        <w:jc w:val="center"/>
        <w:rPr>
          <w:rFonts w:ascii="Arial" w:hAnsi="Arial" w:cs="Arial"/>
          <w:b/>
          <w:bCs/>
          <w:sz w:val="28"/>
          <w:szCs w:val="28"/>
        </w:rPr>
      </w:pPr>
    </w:p>
    <w:p w14:paraId="7532EC86" w14:textId="169976F6" w:rsidR="00C712EB" w:rsidRDefault="00C712EB" w:rsidP="3EB2D41B">
      <w:pPr>
        <w:spacing w:after="0"/>
        <w:jc w:val="center"/>
        <w:rPr>
          <w:rFonts w:ascii="Arial" w:hAnsi="Arial" w:cs="Arial"/>
          <w:b/>
          <w:bCs/>
          <w:sz w:val="28"/>
          <w:szCs w:val="28"/>
        </w:rPr>
      </w:pPr>
    </w:p>
    <w:p w14:paraId="3DA8C33F" w14:textId="033CC07B" w:rsidR="00BF13B7" w:rsidRPr="00AF0707" w:rsidRDefault="3EB2D41B" w:rsidP="3EB2D41B">
      <w:pPr>
        <w:spacing w:after="0"/>
        <w:jc w:val="center"/>
        <w:rPr>
          <w:sz w:val="18"/>
          <w:szCs w:val="18"/>
        </w:rPr>
      </w:pPr>
      <w:r w:rsidRPr="420B42C9">
        <w:rPr>
          <w:sz w:val="18"/>
          <w:szCs w:val="18"/>
        </w:rPr>
        <w:t xml:space="preserve">Convocatoria Disponible en </w:t>
      </w:r>
      <w:hyperlink r:id="rId9">
        <w:r w:rsidR="748FDB2A" w:rsidRPr="420B42C9">
          <w:rPr>
            <w:rStyle w:val="Hipervnculo"/>
            <w:sz w:val="18"/>
            <w:szCs w:val="18"/>
          </w:rPr>
          <w:t>https://www.agcid.gob.cl/</w:t>
        </w:r>
      </w:hyperlink>
      <w:r w:rsidR="748FDB2A" w:rsidRPr="420B42C9">
        <w:rPr>
          <w:sz w:val="18"/>
          <w:szCs w:val="18"/>
        </w:rPr>
        <w:t xml:space="preserve"> </w:t>
      </w:r>
    </w:p>
    <w:p w14:paraId="0E571764" w14:textId="77777777" w:rsidR="00BF13B7" w:rsidRDefault="3EB2D41B" w:rsidP="3EB2D41B">
      <w:pPr>
        <w:spacing w:after="0"/>
        <w:jc w:val="center"/>
        <w:rPr>
          <w:sz w:val="18"/>
          <w:szCs w:val="18"/>
        </w:rPr>
      </w:pPr>
      <w:r w:rsidRPr="3EB2D41B">
        <w:rPr>
          <w:sz w:val="18"/>
          <w:szCs w:val="18"/>
        </w:rPr>
        <w:t>Agencia Chilena de Cooperación Internacional para el Desarrollo │</w:t>
      </w:r>
      <w:r w:rsidRPr="3EB2D41B">
        <w:rPr>
          <w:rFonts w:cs="Arial"/>
          <w:sz w:val="18"/>
          <w:szCs w:val="18"/>
        </w:rPr>
        <w:t xml:space="preserve"> </w:t>
      </w:r>
      <w:r w:rsidRPr="3EB2D41B">
        <w:rPr>
          <w:sz w:val="18"/>
          <w:szCs w:val="18"/>
        </w:rPr>
        <w:t>AGCID</w:t>
      </w:r>
    </w:p>
    <w:p w14:paraId="791FA410" w14:textId="77777777" w:rsidR="003C1AF4" w:rsidRDefault="003C1AF4" w:rsidP="05AC2C2F">
      <w:pPr>
        <w:jc w:val="both"/>
        <w:rPr>
          <w:b/>
          <w:bCs/>
        </w:rPr>
      </w:pPr>
    </w:p>
    <w:p w14:paraId="09518A2B" w14:textId="177831EA" w:rsidR="00901A4C" w:rsidRPr="00D467BE" w:rsidRDefault="003E3B40" w:rsidP="05AC2C2F">
      <w:pPr>
        <w:jc w:val="both"/>
        <w:rPr>
          <w:rFonts w:ascii="Calibri" w:eastAsia="Calibri" w:hAnsi="Calibri" w:cs="Calibri"/>
        </w:rPr>
      </w:pPr>
      <w:r>
        <w:rPr>
          <w:b/>
          <w:bCs/>
        </w:rPr>
        <w:lastRenderedPageBreak/>
        <w:t>INTRODUCCIÓ</w:t>
      </w:r>
      <w:r w:rsidR="05AC2C2F" w:rsidRPr="0CE7EAF5">
        <w:rPr>
          <w:b/>
          <w:bCs/>
        </w:rPr>
        <w:t>N</w:t>
      </w:r>
    </w:p>
    <w:p w14:paraId="4C965062" w14:textId="72684386" w:rsidR="00040A5C" w:rsidRDefault="00040A5C" w:rsidP="00040A5C">
      <w:pPr>
        <w:jc w:val="both"/>
        <w:rPr>
          <w:lang w:val="es-BO"/>
        </w:rPr>
      </w:pPr>
      <w:r w:rsidRPr="00040A5C">
        <w:rPr>
          <w:lang w:val="es-BO"/>
        </w:rPr>
        <w:t>La naturaleza está en crisis</w:t>
      </w:r>
      <w:r>
        <w:rPr>
          <w:lang w:val="es-BO"/>
        </w:rPr>
        <w:t xml:space="preserve">, de acuerdo con </w:t>
      </w:r>
      <w:r w:rsidRPr="00040A5C">
        <w:rPr>
          <w:lang w:val="es-BO"/>
        </w:rPr>
        <w:t>e</w:t>
      </w:r>
      <w:r w:rsidRPr="002910FA">
        <w:rPr>
          <w:lang w:val="es-BO"/>
        </w:rPr>
        <w:t>l informe GEO-6</w:t>
      </w:r>
      <w:r w:rsidRPr="002910FA">
        <w:rPr>
          <w:rStyle w:val="Refdenotaalpie"/>
          <w:lang w:val="es-BO"/>
        </w:rPr>
        <w:footnoteReference w:id="1"/>
      </w:r>
      <w:r w:rsidRPr="002910FA">
        <w:rPr>
          <w:lang w:val="es-BO"/>
        </w:rPr>
        <w:t xml:space="preserve"> del PNUMA se advierte que la humanidad ha sobrepasado varios límites planetarios como resultado de actividades intensivas que alteran los sistemas naturales, presionando los procesos fundamentales que sostienen la estabilidad del planeta.</w:t>
      </w:r>
      <w:r w:rsidRPr="00040A5C">
        <w:t> </w:t>
      </w:r>
      <w:r w:rsidRPr="00040A5C">
        <w:rPr>
          <w:lang w:val="es-BO"/>
        </w:rPr>
        <w:t>Sabemos que nos enfrentamos a una triple crisis planetaria, el cambio climático, la degradación</w:t>
      </w:r>
      <w:r w:rsidR="002910FA">
        <w:rPr>
          <w:lang w:val="es-BO"/>
        </w:rPr>
        <w:t xml:space="preserve"> </w:t>
      </w:r>
      <w:r w:rsidRPr="002910FA">
        <w:rPr>
          <w:lang w:val="es-BO"/>
        </w:rPr>
        <w:t>de los</w:t>
      </w:r>
      <w:r w:rsidRPr="00040A5C">
        <w:rPr>
          <w:lang w:val="es-BO"/>
        </w:rPr>
        <w:t xml:space="preserve"> ecosistemas y la contaminación. </w:t>
      </w:r>
    </w:p>
    <w:p w14:paraId="1DCD7B25" w14:textId="77520E91" w:rsidR="00040A5C" w:rsidRDefault="00040A5C" w:rsidP="00040A5C">
      <w:pPr>
        <w:jc w:val="both"/>
      </w:pPr>
      <w:r w:rsidRPr="00040A5C">
        <w:rPr>
          <w:lang w:val="es-BO"/>
        </w:rPr>
        <w:t>El 60% de nuestros ecosistemas están degradados</w:t>
      </w:r>
      <w:r w:rsidRPr="00040A5C">
        <w:rPr>
          <w:rStyle w:val="Refdenotaalpie"/>
          <w:lang w:val="es-BO"/>
        </w:rPr>
        <w:footnoteReference w:id="2"/>
      </w:r>
      <w:r w:rsidRPr="00040A5C">
        <w:rPr>
          <w:lang w:val="es-BO"/>
        </w:rPr>
        <w:t xml:space="preserve"> o siendo utilizados de manera insostenible,</w:t>
      </w:r>
      <w:r w:rsidR="002910FA">
        <w:rPr>
          <w:lang w:val="es-BO"/>
        </w:rPr>
        <w:t xml:space="preserve"> </w:t>
      </w:r>
      <w:r w:rsidRPr="00040A5C">
        <w:rPr>
          <w:lang w:val="es-BO"/>
        </w:rPr>
        <w:t>el 89% del plástico en el océano provienen de productos de un solo uso</w:t>
      </w:r>
      <w:r w:rsidRPr="00040A5C">
        <w:rPr>
          <w:rStyle w:val="Refdenotaalpie"/>
          <w:lang w:val="es-BO"/>
        </w:rPr>
        <w:footnoteReference w:id="3"/>
      </w:r>
      <w:r w:rsidRPr="00040A5C">
        <w:rPr>
          <w:lang w:val="es-BO"/>
        </w:rPr>
        <w:t xml:space="preserve">, </w:t>
      </w:r>
      <w:r w:rsidR="002910FA">
        <w:rPr>
          <w:lang w:val="es-BO"/>
        </w:rPr>
        <w:t>y</w:t>
      </w:r>
      <w:r w:rsidRPr="00040A5C">
        <w:rPr>
          <w:lang w:val="es-BO"/>
        </w:rPr>
        <w:t xml:space="preserve"> vemos que</w:t>
      </w:r>
      <w:r w:rsidR="002910FA">
        <w:rPr>
          <w:lang w:val="es-BO"/>
        </w:rPr>
        <w:t xml:space="preserve"> </w:t>
      </w:r>
      <w:r w:rsidRPr="002910FA">
        <w:rPr>
          <w:lang w:val="es-BO"/>
        </w:rPr>
        <w:t>los hogares de todos los continentes desperdiciaron el equivalente a más de 1.000 millones de comidas cada día durante 2022</w:t>
      </w:r>
      <w:r w:rsidRPr="002910FA">
        <w:rPr>
          <w:rStyle w:val="Refdenotaalpie"/>
          <w:lang w:val="es-BO"/>
        </w:rPr>
        <w:footnoteReference w:id="4"/>
      </w:r>
      <w:r w:rsidRPr="002910FA">
        <w:rPr>
          <w:lang w:val="es-BO"/>
        </w:rPr>
        <w:t xml:space="preserve">, mientras 783 millones de personas padecían hambre y un tercio de la humanidad atravesaba una situación de inseguridad alimentaria. </w:t>
      </w:r>
      <w:r>
        <w:t>Así mismo, e</w:t>
      </w:r>
      <w:r w:rsidR="00F26412">
        <w:t>l cambio climático es una realidad innegable que afecta a América Latina y sus comunidades de manera creciente. Sus impactos se manifiestan en eventos climáticos extremos, aumento del nivel del mar,</w:t>
      </w:r>
      <w:r w:rsidR="120290E7">
        <w:t xml:space="preserve"> pérdida de glaciares</w:t>
      </w:r>
      <w:r w:rsidR="4CB1E601">
        <w:t xml:space="preserve"> </w:t>
      </w:r>
      <w:r w:rsidR="00F26412">
        <w:t xml:space="preserve">y otros fenómenos que alteran los ecosistemas y ponen en riesgo la </w:t>
      </w:r>
      <w:r w:rsidR="00B979E4">
        <w:t xml:space="preserve">calidad de vida y la propia </w:t>
      </w:r>
      <w:r w:rsidR="00F26412">
        <w:t xml:space="preserve">vida humana. </w:t>
      </w:r>
    </w:p>
    <w:p w14:paraId="20EBCE64" w14:textId="075CFBE9" w:rsidR="00F26412" w:rsidRDefault="00F26412" w:rsidP="00040A5C">
      <w:pPr>
        <w:jc w:val="both"/>
      </w:pPr>
      <w:r>
        <w:t>Ante esta situación, la educación ambiental (</w:t>
      </w:r>
      <w:r w:rsidR="00AF0EB3">
        <w:t xml:space="preserve">en adelante </w:t>
      </w:r>
      <w:r>
        <w:t>EA) se erige como una herramienta fundamental para comprender el fenómeno y consecuencias de</w:t>
      </w:r>
      <w:r w:rsidR="002910FA">
        <w:t xml:space="preserve"> </w:t>
      </w:r>
      <w:r>
        <w:t>l</w:t>
      </w:r>
      <w:r w:rsidR="002910FA">
        <w:t>a triple crisis ambiental</w:t>
      </w:r>
      <w:r>
        <w:t>, así como para promover acciones de mitigación y adaptación a nivel local.</w:t>
      </w:r>
    </w:p>
    <w:p w14:paraId="7A757AFA" w14:textId="38656FA2" w:rsidR="00F26412" w:rsidRDefault="00F26412" w:rsidP="00F26412">
      <w:pPr>
        <w:jc w:val="both"/>
      </w:pPr>
      <w:r w:rsidRPr="117F0AD4">
        <w:t>La EA comunitaria, en particular, se centra en el fortalecimiento de las capacidades de las comunidades para identificar y abordar los desafíos ambientales que enfrentan. Busca empoderar a las personas para que se conviertan en agentes de cambio en sus</w:t>
      </w:r>
      <w:r w:rsidR="00B979E4" w:rsidRPr="117F0AD4">
        <w:t xml:space="preserve"> </w:t>
      </w:r>
      <w:r w:rsidRPr="117F0AD4">
        <w:t xml:space="preserve">territorios, </w:t>
      </w:r>
      <w:r w:rsidR="00B979E4" w:rsidRPr="117F0AD4">
        <w:t xml:space="preserve">siendo </w:t>
      </w:r>
      <w:r w:rsidRPr="117F0AD4">
        <w:t xml:space="preserve">capaces de tomar decisiones informadas y de participar activamente en la construcción de un futuro más </w:t>
      </w:r>
      <w:r w:rsidR="00B979E4" w:rsidRPr="117F0AD4">
        <w:t>sustentable</w:t>
      </w:r>
      <w:r w:rsidRPr="117F0AD4">
        <w:t>. En este sentido, el desarrollo de capacidades en EA comunitaria es esencial para el empoderamiento climático local, ya que permite a las comunidades comprender su vulnerabilidad ante el cambio climático, identificar sus propias soluciones y movilizarse para implementar acciones de adaptación y mitigación.</w:t>
      </w:r>
    </w:p>
    <w:p w14:paraId="4A6FEBF3" w14:textId="482E8CE8" w:rsidR="00381A94" w:rsidRPr="00F26412" w:rsidRDefault="002910FA" w:rsidP="00F26412">
      <w:pPr>
        <w:jc w:val="both"/>
      </w:pPr>
      <w:r>
        <w:t>De acuerdo con</w:t>
      </w:r>
      <w:r w:rsidR="00381A94">
        <w:t xml:space="preserve"> la experiencia de la UNESCO</w:t>
      </w:r>
      <w:r w:rsidR="00381A94">
        <w:rPr>
          <w:rStyle w:val="Refdenotaalpie"/>
        </w:rPr>
        <w:footnoteReference w:id="5"/>
      </w:r>
      <w:r w:rsidR="00381A94">
        <w:t xml:space="preserve">, </w:t>
      </w:r>
      <w:r w:rsidR="00381A94" w:rsidRPr="002910FA">
        <w:t>l</w:t>
      </w:r>
      <w:r w:rsidR="00381A94" w:rsidRPr="00381A94">
        <w:t xml:space="preserve">a transformación significativa y las acciones transformadoras para el desarrollo sostenible tienen más probabilidades de ocurrir en la comunidad. Es en su vida diaria, a nivel comunitario, donde los estudiantes y las personas toman decisiones en favor del desarrollo sostenible y actúan en consecuencia. También es en el contexto local donde las personas encuentran socios para sus iniciativas de sostenibilidad. Por esta razón, </w:t>
      </w:r>
      <w:r w:rsidR="00381A94" w:rsidRPr="00381A94">
        <w:lastRenderedPageBreak/>
        <w:t>debe promoverse la cooperación activa entre las instituciones de enseñanza y la comunidad a fin de asegurar que se utilicen los conocimientos y las prácticas más recientes en materia de desarrollo sostenible para impulsar la agenda local.</w:t>
      </w:r>
      <w:r w:rsidR="00381A94">
        <w:t xml:space="preserve"> </w:t>
      </w:r>
      <w:r w:rsidR="00381A94" w:rsidRPr="00381A94">
        <w:t>Todas las personas de la comunidad local deberían interesarse activamente en los principales problemas de sostenibilidad, desarrollar habilidades para comparar diferentes escenarios futuros para su comunidad, desarrollar valores y actitudes que fomenten un futuro más sostenible, participar en los procesos públicos de toma de decisiones y emprender acciones como miembros responsables de la comunidad</w:t>
      </w:r>
    </w:p>
    <w:p w14:paraId="330AB4AB" w14:textId="3B3D26E8" w:rsidR="2A4F390D" w:rsidRDefault="2A4F390D" w:rsidP="420B42C9">
      <w:pPr>
        <w:jc w:val="both"/>
      </w:pPr>
      <w:r w:rsidRPr="420B42C9">
        <w:t xml:space="preserve">En </w:t>
      </w:r>
      <w:r w:rsidR="00FF0D35">
        <w:t>junio</w:t>
      </w:r>
      <w:r w:rsidR="00FF0D35" w:rsidRPr="420B42C9">
        <w:t xml:space="preserve"> </w:t>
      </w:r>
      <w:r w:rsidRPr="420B42C9">
        <w:t>de 2024,</w:t>
      </w:r>
      <w:r w:rsidR="00FF0D35">
        <w:t xml:space="preserve"> la Agencia Chilena de Cooperación para el Desarrollo,</w:t>
      </w:r>
      <w:r w:rsidRPr="420B42C9">
        <w:t xml:space="preserve"> AGCID y </w:t>
      </w:r>
      <w:r w:rsidR="00FF0D35">
        <w:t xml:space="preserve">la Agencia de Cooperación Internacional del </w:t>
      </w:r>
      <w:r w:rsidR="000E2B6D">
        <w:t>Japón</w:t>
      </w:r>
      <w:r w:rsidR="00FF0D35">
        <w:t xml:space="preserve">, </w:t>
      </w:r>
      <w:r w:rsidRPr="420B42C9">
        <w:t>JICA</w:t>
      </w:r>
      <w:r w:rsidR="00FF0D35">
        <w:t>,</w:t>
      </w:r>
      <w:r w:rsidRPr="420B42C9">
        <w:t xml:space="preserve"> </w:t>
      </w:r>
      <w:r w:rsidR="00FF0D35">
        <w:t>acordaron</w:t>
      </w:r>
      <w:r w:rsidRPr="420B42C9">
        <w:t xml:space="preserve"> la ejecución del </w:t>
      </w:r>
      <w:r w:rsidRPr="003E3B40">
        <w:rPr>
          <w:i/>
        </w:rPr>
        <w:t xml:space="preserve">“Proyecto para el </w:t>
      </w:r>
      <w:r w:rsidR="00830C49" w:rsidRPr="003E3B40">
        <w:rPr>
          <w:i/>
        </w:rPr>
        <w:t>F</w:t>
      </w:r>
      <w:r w:rsidRPr="003E3B40">
        <w:rPr>
          <w:i/>
        </w:rPr>
        <w:t xml:space="preserve">ortalecimiento del </w:t>
      </w:r>
      <w:proofErr w:type="spellStart"/>
      <w:r w:rsidRPr="003E3B40">
        <w:rPr>
          <w:i/>
        </w:rPr>
        <w:t>Japan</w:t>
      </w:r>
      <w:proofErr w:type="spellEnd"/>
      <w:r w:rsidRPr="003E3B40">
        <w:rPr>
          <w:i/>
        </w:rPr>
        <w:t xml:space="preserve"> Chile </w:t>
      </w:r>
      <w:proofErr w:type="spellStart"/>
      <w:r w:rsidRPr="003E3B40">
        <w:rPr>
          <w:i/>
        </w:rPr>
        <w:t>Partnership</w:t>
      </w:r>
      <w:proofErr w:type="spellEnd"/>
      <w:r w:rsidRPr="003E3B40">
        <w:rPr>
          <w:i/>
        </w:rPr>
        <w:t xml:space="preserve"> </w:t>
      </w:r>
      <w:proofErr w:type="spellStart"/>
      <w:r w:rsidRPr="003E3B40">
        <w:rPr>
          <w:i/>
        </w:rPr>
        <w:t>Programme</w:t>
      </w:r>
      <w:proofErr w:type="spellEnd"/>
      <w:r w:rsidRPr="003E3B40">
        <w:rPr>
          <w:i/>
        </w:rPr>
        <w:t xml:space="preserve"> (JCPP 2030) para la co-creación de nuevos mecanismos de la cooperación triangular y regional”</w:t>
      </w:r>
      <w:r w:rsidRPr="420B42C9">
        <w:t xml:space="preserve">, </w:t>
      </w:r>
      <w:r w:rsidR="00FF0D35">
        <w:t xml:space="preserve">que inició en septiembre del 2024 por un periodo de 3 años, que busca generar nuevas e innovadoras formas de cooperación, en alianza con multi actores con intereses comunes, con el propósito de hacer de la cooperación más eficiente y efectiva, además de </w:t>
      </w:r>
      <w:r w:rsidRPr="420B42C9">
        <w:t>contribuir al logro de la Agenda 2030 para el Desarrollo Sostenible</w:t>
      </w:r>
      <w:r w:rsidR="00FF0D35">
        <w:t xml:space="preserve"> </w:t>
      </w:r>
      <w:r w:rsidRPr="420B42C9">
        <w:t>en los países de América Latina y el Caribe</w:t>
      </w:r>
      <w:r w:rsidR="00FF0D35">
        <w:t>.</w:t>
      </w:r>
    </w:p>
    <w:p w14:paraId="7DA35E15" w14:textId="0653A3F3" w:rsidR="00B979E4" w:rsidRPr="00F26412" w:rsidRDefault="2BEEDD39" w:rsidP="420B42C9">
      <w:pPr>
        <w:jc w:val="both"/>
      </w:pPr>
      <w:r w:rsidRPr="600C2858">
        <w:t>El curso "</w:t>
      </w:r>
      <w:r w:rsidRPr="003E3B40">
        <w:rPr>
          <w:i/>
        </w:rPr>
        <w:t xml:space="preserve">Desarrollo de Capacidades de Educación Ambiental Comunitaria para abordar la triple crisis </w:t>
      </w:r>
      <w:r w:rsidR="002910FA">
        <w:rPr>
          <w:i/>
        </w:rPr>
        <w:t>ambiental</w:t>
      </w:r>
      <w:r w:rsidRPr="600C2858">
        <w:t xml:space="preserve">" responde a la necesidad de formar funcionarios públicos y educadores ambientales comunitarios que puedan facilitar procesos de EA en sus territorios. Los y las participantes serán capaces de capacitar a las comunidades con las que interactúan en el diseño e implementación de proyectos educativos innovadores, adaptados a las necesidades y características de cada comunidad y de promover la </w:t>
      </w:r>
      <w:r w:rsidR="00AF0EB3" w:rsidRPr="600C2858">
        <w:t>participación</w:t>
      </w:r>
      <w:r w:rsidRPr="600C2858">
        <w:t xml:space="preserve"> de la ciudadanía en la construcción de un futuro más resiliente y sustentable.</w:t>
      </w:r>
    </w:p>
    <w:p w14:paraId="65F9D28E" w14:textId="2E4A6A78" w:rsidR="3EB2D41B" w:rsidRDefault="05AC2C2F" w:rsidP="420B42C9">
      <w:pPr>
        <w:jc w:val="both"/>
        <w:rPr>
          <w:highlight w:val="yellow"/>
        </w:rPr>
      </w:pPr>
      <w:r>
        <w:t xml:space="preserve">Esta iniciativa </w:t>
      </w:r>
      <w:r w:rsidR="003E3B40">
        <w:t xml:space="preserve">espera ser </w:t>
      </w:r>
      <w:r>
        <w:t xml:space="preserve">implementada por tres (3) años a partir del Año Fiscal Japonés 2025 y consiste en tres (3) versiones </w:t>
      </w:r>
      <w:r w:rsidR="31409E1B">
        <w:t>híbridas</w:t>
      </w:r>
      <w:r>
        <w:t xml:space="preserve"> (una versión en cada </w:t>
      </w:r>
      <w:r w:rsidR="008A2A37">
        <w:t>a</w:t>
      </w:r>
      <w:r>
        <w:t xml:space="preserve">ño </w:t>
      </w:r>
      <w:r w:rsidR="008A2A37">
        <w:t>f</w:t>
      </w:r>
      <w:r>
        <w:t xml:space="preserve">iscal </w:t>
      </w:r>
      <w:r w:rsidR="008A2A37">
        <w:t>j</w:t>
      </w:r>
      <w:r>
        <w:t xml:space="preserve">aponés hasta el 2027), como parte del </w:t>
      </w:r>
      <w:proofErr w:type="spellStart"/>
      <w:r w:rsidRPr="600C2858">
        <w:t>Japan</w:t>
      </w:r>
      <w:proofErr w:type="spellEnd"/>
      <w:r w:rsidRPr="600C2858">
        <w:t xml:space="preserve"> Chile </w:t>
      </w:r>
      <w:proofErr w:type="spellStart"/>
      <w:r w:rsidRPr="600C2858">
        <w:t>Partnership</w:t>
      </w:r>
      <w:proofErr w:type="spellEnd"/>
      <w:r w:rsidRPr="600C2858">
        <w:t xml:space="preserve"> </w:t>
      </w:r>
      <w:proofErr w:type="spellStart"/>
      <w:r w:rsidRPr="600C2858">
        <w:t>Programme</w:t>
      </w:r>
      <w:proofErr w:type="spellEnd"/>
      <w:r w:rsidRPr="600C2858">
        <w:t xml:space="preserve"> (</w:t>
      </w:r>
      <w:r w:rsidR="008A2A37">
        <w:t xml:space="preserve">Proyecto </w:t>
      </w:r>
      <w:r w:rsidRPr="600C2858">
        <w:t>JCPP 2030)</w:t>
      </w:r>
      <w:r>
        <w:t xml:space="preserve"> y del Acuerdo de Cooperación Técnica firmado entre el Gobierno de Japón y el Gobierno de la República de Chile. La primera edición de este Curso Internacional se llevará a cabo en el año 2025.</w:t>
      </w:r>
    </w:p>
    <w:p w14:paraId="0C498087" w14:textId="4B5F8BCD" w:rsidR="05AC2C2F" w:rsidRPr="006A7C43" w:rsidRDefault="384D1EFE" w:rsidP="006A7C43">
      <w:pPr>
        <w:tabs>
          <w:tab w:val="left" w:pos="4500"/>
          <w:tab w:val="left" w:pos="4680"/>
        </w:tabs>
        <w:jc w:val="both"/>
        <w:rPr>
          <w:lang w:val="es-ES"/>
        </w:rPr>
      </w:pPr>
      <w:r w:rsidRPr="4C94B76B">
        <w:rPr>
          <w:lang w:val="es-ES"/>
        </w:rPr>
        <w:t>El Curso se ejecuta en cooperación con la Red de Formación Ambiental del Foro de Ministras y Ministros de Medio Ambiente de América Latina y el Caribe, del Programa de las Naciones Unidas para el Medio Ambiente (PNUMA)</w:t>
      </w:r>
      <w:r w:rsidR="51E1E513" w:rsidRPr="4C94B76B">
        <w:rPr>
          <w:lang w:val="es-ES"/>
        </w:rPr>
        <w:t>,</w:t>
      </w:r>
      <w:r w:rsidRPr="4C94B76B">
        <w:rPr>
          <w:lang w:val="es-ES"/>
        </w:rPr>
        <w:t xml:space="preserve"> y con la Organización de las Naciones Unidas para la Educación, la Ciencia y la Cultura (UNESCO), a través de la Red Regional de Educación para el Desarrollo Sostenible EDS2030, que convoca a múltiples </w:t>
      </w:r>
      <w:r w:rsidR="003E3B40">
        <w:rPr>
          <w:lang w:val="es-ES"/>
        </w:rPr>
        <w:t>agencias</w:t>
      </w:r>
      <w:r w:rsidR="003E3B40" w:rsidRPr="4C94B76B">
        <w:rPr>
          <w:lang w:val="es-ES"/>
        </w:rPr>
        <w:t xml:space="preserve"> </w:t>
      </w:r>
      <w:r w:rsidRPr="4C94B76B">
        <w:rPr>
          <w:lang w:val="es-ES"/>
        </w:rPr>
        <w:t>interesadas en el ámbito de la educación ambiental</w:t>
      </w:r>
      <w:r w:rsidR="3039FA88" w:rsidRPr="4C94B76B">
        <w:rPr>
          <w:lang w:val="es-ES"/>
        </w:rPr>
        <w:t xml:space="preserve"> y la educación para el desarrollo sustentable</w:t>
      </w:r>
      <w:r w:rsidR="003E3B40">
        <w:rPr>
          <w:lang w:val="es-ES"/>
        </w:rPr>
        <w:t>, en el sentido de crear una alianza que genere sinergias para el logro de los objetivos aquí propuestos</w:t>
      </w:r>
      <w:r w:rsidRPr="4C94B76B">
        <w:rPr>
          <w:lang w:val="es-ES"/>
        </w:rPr>
        <w:t>.</w:t>
      </w:r>
    </w:p>
    <w:p w14:paraId="6FA8E1B1" w14:textId="77777777" w:rsidR="00F018C5" w:rsidRDefault="00F018C5" w:rsidP="600C2858">
      <w:pPr>
        <w:tabs>
          <w:tab w:val="left" w:pos="4500"/>
          <w:tab w:val="left" w:pos="4680"/>
        </w:tabs>
        <w:spacing w:line="276" w:lineRule="auto"/>
        <w:rPr>
          <w:b/>
          <w:bCs/>
          <w:color w:val="000000" w:themeColor="text1"/>
        </w:rPr>
      </w:pPr>
    </w:p>
    <w:p w14:paraId="285A5AB5" w14:textId="77777777" w:rsidR="00F018C5" w:rsidRDefault="00F018C5" w:rsidP="600C2858">
      <w:pPr>
        <w:tabs>
          <w:tab w:val="left" w:pos="4500"/>
          <w:tab w:val="left" w:pos="4680"/>
        </w:tabs>
        <w:spacing w:line="276" w:lineRule="auto"/>
        <w:rPr>
          <w:b/>
          <w:bCs/>
          <w:color w:val="000000" w:themeColor="text1"/>
        </w:rPr>
      </w:pPr>
    </w:p>
    <w:p w14:paraId="29D0DDCD" w14:textId="2F8BFC49" w:rsidR="05AC2C2F" w:rsidRDefault="05AC2C2F" w:rsidP="600C2858">
      <w:pPr>
        <w:tabs>
          <w:tab w:val="left" w:pos="4500"/>
          <w:tab w:val="left" w:pos="4680"/>
        </w:tabs>
        <w:spacing w:line="276" w:lineRule="auto"/>
        <w:rPr>
          <w:b/>
          <w:bCs/>
          <w:color w:val="000000" w:themeColor="text1"/>
        </w:rPr>
      </w:pPr>
      <w:r w:rsidRPr="600C2858">
        <w:rPr>
          <w:b/>
          <w:bCs/>
          <w:color w:val="000000" w:themeColor="text1"/>
        </w:rPr>
        <w:lastRenderedPageBreak/>
        <w:t>COOPERACIÓN INTERNACIONAL PARA EL DESARROLLO</w:t>
      </w:r>
    </w:p>
    <w:p w14:paraId="4DF727F6" w14:textId="38BCD61A" w:rsidR="00921488" w:rsidRDefault="00921488" w:rsidP="00921488">
      <w:pPr>
        <w:spacing w:line="276" w:lineRule="auto"/>
        <w:jc w:val="both"/>
      </w:pPr>
      <w:r>
        <w:t>Este curso internacional es representante del Proyecto</w:t>
      </w:r>
      <w:r w:rsidRPr="5FB512A3">
        <w:rPr>
          <w:i/>
          <w:iCs/>
        </w:rPr>
        <w:t xml:space="preserve"> </w:t>
      </w:r>
      <w:r>
        <w:t xml:space="preserve">JCPP 2030, el cual promueve la cooperación triangular de </w:t>
      </w:r>
      <w:r w:rsidR="00F018C5">
        <w:t>Chile y Japón</w:t>
      </w:r>
      <w:r>
        <w:t xml:space="preserve">, </w:t>
      </w:r>
      <w:r w:rsidR="00F018C5">
        <w:t>co</w:t>
      </w:r>
      <w:r>
        <w:t xml:space="preserve">n países de Latinoamérica y el Caribe, a través de la capacitación y formación de capital humano de alto nivel en diversas áreas, entre ellas en educación ambiental. En este caso, la cooperación a terceros países de la </w:t>
      </w:r>
      <w:r w:rsidR="53B55D6A">
        <w:t>región</w:t>
      </w:r>
      <w:r>
        <w:t xml:space="preserve"> se expresa en un ciclo de cursos entre 2025 y 2027, con el objeto de generar un aprendizaje integral, tanto teórico como práctico, que relevará la importancia de la educación ambiental para hacer frente a la triple crisis ambiental, como también su aporte a la Agenda 2030 y sus Objetivos de Desarrollo Sostenible.</w:t>
      </w:r>
    </w:p>
    <w:p w14:paraId="1DC4F996" w14:textId="4CC7A0E0" w:rsidR="00921488" w:rsidRDefault="00F9282A" w:rsidP="00921488">
      <w:pPr>
        <w:spacing w:line="276" w:lineRule="auto"/>
        <w:jc w:val="both"/>
      </w:pPr>
      <w:r>
        <w:t>S</w:t>
      </w:r>
      <w:r w:rsidR="00921488">
        <w:t>e tiene como</w:t>
      </w:r>
      <w:r w:rsidR="00921488" w:rsidRPr="600C2858">
        <w:t xml:space="preserve"> objetivo </w:t>
      </w:r>
      <w:r w:rsidR="00921488">
        <w:t>la promoción de las</w:t>
      </w:r>
      <w:r w:rsidR="00921488" w:rsidRPr="600C2858">
        <w:t xml:space="preserve"> relaciones de colaboración </w:t>
      </w:r>
      <w:r w:rsidR="00921488">
        <w:t xml:space="preserve">de Chile y Japón, </w:t>
      </w:r>
      <w:r w:rsidR="00921488" w:rsidRPr="600C2858">
        <w:t xml:space="preserve">con países de nuestra región, </w:t>
      </w:r>
      <w:r w:rsidR="00921488">
        <w:t xml:space="preserve">y para ello, </w:t>
      </w:r>
      <w:r w:rsidR="00921488" w:rsidRPr="600C2858">
        <w:t>se ha desarrollado una estrategia de cooperación para el desarrollo</w:t>
      </w:r>
      <w:r w:rsidR="00921488">
        <w:t xml:space="preserve">, la cual </w:t>
      </w:r>
      <w:r w:rsidR="00921488" w:rsidRPr="42CE7350">
        <w:t xml:space="preserve">se enmarca en la política exterior de Chile, </w:t>
      </w:r>
      <w:r w:rsidR="00921488">
        <w:t xml:space="preserve">definida principalmente en </w:t>
      </w:r>
      <w:r w:rsidR="00921488" w:rsidRPr="42CE7350">
        <w:t xml:space="preserve">dos ejes: el primero es la </w:t>
      </w:r>
      <w:r w:rsidR="00921488" w:rsidRPr="42CE7350">
        <w:rPr>
          <w:b/>
          <w:bCs/>
        </w:rPr>
        <w:t>“política turquesa”</w:t>
      </w:r>
      <w:r w:rsidR="00921488" w:rsidRPr="42CE7350">
        <w:t xml:space="preserve">, la cual busca la mitigación del cambio climático, la protección de los océanos y los ecosistemas con especial énfasis en avanzar hacia un modelo de desarrollo más sustentable; y en segundo lugar es el eje relativo a la </w:t>
      </w:r>
      <w:r w:rsidR="00921488" w:rsidRPr="42CE7350">
        <w:rPr>
          <w:b/>
          <w:bCs/>
        </w:rPr>
        <w:t>“política feminista”</w:t>
      </w:r>
      <w:r w:rsidR="00921488" w:rsidRPr="42CE7350">
        <w:t>, el cual demuestra el compromiso chileno con los Derechos Humanos y con la participación de las mujeres en igualdad de condiciones, por lo cual, se promoverá la selección paritaria de hombres y mujeres en este y otros programas de formación de capital humano.</w:t>
      </w:r>
    </w:p>
    <w:p w14:paraId="7211643E" w14:textId="28A7B494" w:rsidR="05AC2C2F" w:rsidRDefault="00921488" w:rsidP="00921488">
      <w:pPr>
        <w:spacing w:line="276" w:lineRule="auto"/>
        <w:jc w:val="both"/>
      </w:pPr>
      <w:r>
        <w:t>En otra medida, l</w:t>
      </w:r>
      <w:r w:rsidRPr="42CE7350">
        <w:t>a estrategia de la cooperación del Gobierno del Japón hacia Chile determina como prioridad la promoción activa de la cooperación triangular</w:t>
      </w:r>
      <w:r>
        <w:t xml:space="preserve"> y apoyar en alcanzar las metas de los ODS de los países beneficiarios</w:t>
      </w:r>
      <w:r w:rsidRPr="42CE7350">
        <w:t>. En este marco, bajo el alero del JCPP</w:t>
      </w:r>
      <w:r>
        <w:t xml:space="preserve"> </w:t>
      </w:r>
      <w:r w:rsidRPr="42CE7350">
        <w:t xml:space="preserve">2030, acordado entre ambos gobiernos inicialmente en 1999 y renovado en 2018, se han realizado diversas iniciativas de cooperación en la </w:t>
      </w:r>
      <w:r>
        <w:t>r</w:t>
      </w:r>
      <w:r w:rsidRPr="42CE7350">
        <w:t>egión, gestionadas a través de</w:t>
      </w:r>
      <w:r>
        <w:t xml:space="preserve"> </w:t>
      </w:r>
      <w:r w:rsidRPr="42CE7350">
        <w:t>JICA.</w:t>
      </w:r>
    </w:p>
    <w:p w14:paraId="7C1614BA" w14:textId="77777777" w:rsidR="00BB2B1F" w:rsidRDefault="00BB2B1F" w:rsidP="00921488">
      <w:pPr>
        <w:spacing w:line="276" w:lineRule="auto"/>
        <w:jc w:val="both"/>
      </w:pPr>
    </w:p>
    <w:p w14:paraId="1561013B" w14:textId="2F718940" w:rsidR="5FB512A3" w:rsidRDefault="00F9282A" w:rsidP="5FB512A3">
      <w:pPr>
        <w:jc w:val="both"/>
        <w:rPr>
          <w:b/>
          <w:bCs/>
        </w:rPr>
      </w:pPr>
      <w:r>
        <w:rPr>
          <w:b/>
          <w:bCs/>
        </w:rPr>
        <w:t>A</w:t>
      </w:r>
      <w:r w:rsidR="05AC2C2F" w:rsidRPr="5FB512A3">
        <w:rPr>
          <w:b/>
          <w:bCs/>
        </w:rPr>
        <w:t>NTECEDENTES GENERALES DEL CURSO</w:t>
      </w:r>
    </w:p>
    <w:p w14:paraId="3B17426B" w14:textId="374B06EC" w:rsidR="00BF13B7" w:rsidRPr="00BE79DF" w:rsidRDefault="3EB2D41B" w:rsidP="600C2858">
      <w:pPr>
        <w:pStyle w:val="Prrafodelista"/>
        <w:numPr>
          <w:ilvl w:val="0"/>
          <w:numId w:val="11"/>
        </w:numPr>
        <w:jc w:val="both"/>
        <w:rPr>
          <w:b/>
          <w:bCs/>
        </w:rPr>
      </w:pPr>
      <w:r w:rsidRPr="600C2858">
        <w:rPr>
          <w:b/>
          <w:bCs/>
        </w:rPr>
        <w:t>META SUPERIOR</w:t>
      </w:r>
      <w:r w:rsidR="384DE30B" w:rsidRPr="600C2858">
        <w:rPr>
          <w:b/>
          <w:bCs/>
        </w:rPr>
        <w:t xml:space="preserve"> </w:t>
      </w:r>
    </w:p>
    <w:p w14:paraId="60423852" w14:textId="4A5E652E" w:rsidR="5FB512A3" w:rsidRPr="006A7C43" w:rsidRDefault="384DE30B" w:rsidP="5FB512A3">
      <w:pPr>
        <w:jc w:val="both"/>
        <w:rPr>
          <w:b/>
          <w:bCs/>
        </w:rPr>
      </w:pPr>
      <w:r>
        <w:t>Promover el intercambio y el aprendizaje mutuo entre los países de América Latina y El Caribe, en particular aquellos que forman parte de la Red de Formación Ambiental del Foro de Ministras y Ministros de Medio Ambiente de América Latina y el Caribe, cuya Secretaría es ejercida por el PNUMA, y con aquellos que forman parte de la Red Regional de Educación para el Desarrollo Sostenible EDS2030 de la UNESCO para América Latina y el Caribe, que convoca a múltiples partes interesadas en el ámbito de la educación ambiental y para el desarrollo sostenible, respecto de experiencias prácticas y metodológicas en educación ambiental (EA) comunitaria, tendiente a la elaboración de una guía para promover estrategias ambientales comunitarias para abordar la triple crisis ambiental.</w:t>
      </w:r>
    </w:p>
    <w:p w14:paraId="3E57D09C" w14:textId="6074FA48" w:rsidR="00901A4C" w:rsidRPr="00556078" w:rsidRDefault="3EB2D41B" w:rsidP="3EB2D41B">
      <w:pPr>
        <w:pStyle w:val="Prrafodelista"/>
        <w:numPr>
          <w:ilvl w:val="0"/>
          <w:numId w:val="11"/>
        </w:numPr>
        <w:jc w:val="both"/>
        <w:rPr>
          <w:b/>
          <w:bCs/>
        </w:rPr>
      </w:pPr>
      <w:r w:rsidRPr="3EB2D41B">
        <w:rPr>
          <w:b/>
          <w:bCs/>
        </w:rPr>
        <w:lastRenderedPageBreak/>
        <w:t xml:space="preserve">OBJETIVOS DEL </w:t>
      </w:r>
      <w:r w:rsidR="00FE256D">
        <w:rPr>
          <w:b/>
          <w:bCs/>
        </w:rPr>
        <w:t>CURSO</w:t>
      </w:r>
    </w:p>
    <w:p w14:paraId="1CBA68F4" w14:textId="6E55C3C9" w:rsidR="5FB512A3" w:rsidRDefault="05AC2C2F" w:rsidP="5FB512A3">
      <w:pPr>
        <w:jc w:val="both"/>
      </w:pPr>
      <w:r>
        <w:t xml:space="preserve">Mejorar las capacidades de los y las asistentes para promover estrategias para abordar la triple crisis ambiental, mediante metodologías de educación ambiental comunitaria innovadoras y contextualizadas a la realidad latinoamericana. </w:t>
      </w:r>
    </w:p>
    <w:p w14:paraId="463D3CA4" w14:textId="77777777" w:rsidR="00BF13B7" w:rsidRPr="00CD3B93" w:rsidRDefault="3EB2D41B" w:rsidP="3EB2D41B">
      <w:pPr>
        <w:pStyle w:val="Prrafodelista"/>
        <w:numPr>
          <w:ilvl w:val="0"/>
          <w:numId w:val="11"/>
        </w:numPr>
        <w:spacing w:after="0" w:line="240" w:lineRule="auto"/>
        <w:jc w:val="both"/>
        <w:rPr>
          <w:b/>
          <w:bCs/>
        </w:rPr>
      </w:pPr>
      <w:r w:rsidRPr="3EB2D41B">
        <w:rPr>
          <w:b/>
          <w:bCs/>
        </w:rPr>
        <w:t>RESULTADOS ESPERADOS</w:t>
      </w:r>
    </w:p>
    <w:p w14:paraId="364C481B" w14:textId="77777777" w:rsidR="00BF13B7" w:rsidRDefault="00BF13B7" w:rsidP="3EB2D41B">
      <w:pPr>
        <w:pStyle w:val="Prrafodelista"/>
        <w:spacing w:after="0" w:line="240" w:lineRule="auto"/>
        <w:ind w:left="1080"/>
        <w:jc w:val="both"/>
        <w:rPr>
          <w:b/>
          <w:bCs/>
        </w:rPr>
      </w:pPr>
    </w:p>
    <w:p w14:paraId="66401D88" w14:textId="4160F4C8" w:rsidR="11ECA82F" w:rsidRDefault="16280284" w:rsidP="600C2858">
      <w:pPr>
        <w:pStyle w:val="Prrafodelista"/>
        <w:numPr>
          <w:ilvl w:val="0"/>
          <w:numId w:val="23"/>
        </w:numPr>
        <w:spacing w:after="0" w:line="240" w:lineRule="auto"/>
        <w:jc w:val="both"/>
      </w:pPr>
      <w:r>
        <w:t>Promover el intercambio de experiencias y buenas prácticas en educación ambiental comunitaria entre los países de América Latina.</w:t>
      </w:r>
    </w:p>
    <w:p w14:paraId="4D8DFF28" w14:textId="4100071E" w:rsidR="11ECA82F" w:rsidRDefault="11ECA82F" w:rsidP="600C2858">
      <w:pPr>
        <w:pStyle w:val="Prrafodelista"/>
        <w:numPr>
          <w:ilvl w:val="0"/>
          <w:numId w:val="23"/>
        </w:numPr>
        <w:spacing w:after="0"/>
        <w:jc w:val="both"/>
      </w:pPr>
      <w:r w:rsidRPr="600C2858">
        <w:t>Consolidar una red de expertos/as en educación ambiental comunitaria en la región, que permita la colaboración y el aprendizaje continuo.</w:t>
      </w:r>
    </w:p>
    <w:p w14:paraId="72A20BA2" w14:textId="25FDE7FE" w:rsidR="11ECA82F" w:rsidRDefault="11ECA82F" w:rsidP="600C2858">
      <w:pPr>
        <w:pStyle w:val="Prrafodelista"/>
        <w:numPr>
          <w:ilvl w:val="0"/>
          <w:numId w:val="23"/>
        </w:numPr>
        <w:spacing w:after="0"/>
        <w:jc w:val="both"/>
      </w:pPr>
      <w:r w:rsidRPr="600C2858">
        <w:t>Analizar las principales tendencias y desafíos de la educación ambiental comunitaria frente a la triple crisis ambiental.</w:t>
      </w:r>
    </w:p>
    <w:p w14:paraId="54F3F1CA" w14:textId="4282D316" w:rsidR="11ECA82F" w:rsidRDefault="11ECA82F" w:rsidP="600C2858">
      <w:pPr>
        <w:pStyle w:val="Prrafodelista"/>
        <w:numPr>
          <w:ilvl w:val="0"/>
          <w:numId w:val="23"/>
        </w:numPr>
        <w:spacing w:after="0"/>
        <w:jc w:val="both"/>
      </w:pPr>
      <w:r w:rsidRPr="600C2858">
        <w:t>Intercambiar propuestas de intervención educativa que aborden de manera integral los aspectos sociales, ambientales y económicos de la crisis ambiental</w:t>
      </w:r>
    </w:p>
    <w:p w14:paraId="2911F471" w14:textId="0553DBD7" w:rsidR="11ECA82F" w:rsidRDefault="11ECA82F" w:rsidP="600C2858">
      <w:pPr>
        <w:pStyle w:val="Prrafodelista"/>
        <w:numPr>
          <w:ilvl w:val="0"/>
          <w:numId w:val="23"/>
        </w:numPr>
        <w:spacing w:after="0"/>
        <w:jc w:val="both"/>
      </w:pPr>
      <w:r w:rsidRPr="600C2858">
        <w:t>Desarrollar una Guía Metodológica para la Implementación de la Educación Ambiental Comunitaria frente a la Triple Crisis Ambiental, la cuál será construida durante el desarrollo de los tres cursos internacional</w:t>
      </w:r>
      <w:r w:rsidR="006B35E1">
        <w:t>es</w:t>
      </w:r>
      <w:r w:rsidRPr="600C2858">
        <w:t xml:space="preserve"> (2025-2027)</w:t>
      </w:r>
      <w:r w:rsidR="0C35A150" w:rsidRPr="600C2858">
        <w:t>.</w:t>
      </w:r>
    </w:p>
    <w:p w14:paraId="16B2C034" w14:textId="77777777" w:rsidR="00AF4418" w:rsidRPr="00AF4418" w:rsidRDefault="00AF4418" w:rsidP="00AF4418">
      <w:pPr>
        <w:spacing w:after="0"/>
        <w:jc w:val="both"/>
        <w:rPr>
          <w:rFonts w:eastAsia="Times New Roman" w:cs="Times New Roman"/>
        </w:rPr>
      </w:pPr>
    </w:p>
    <w:p w14:paraId="76C01917" w14:textId="77777777" w:rsidR="00797172" w:rsidRPr="00045555" w:rsidRDefault="3EB2D41B" w:rsidP="00AF4418">
      <w:pPr>
        <w:pStyle w:val="Prrafodelista"/>
        <w:numPr>
          <w:ilvl w:val="0"/>
          <w:numId w:val="11"/>
        </w:numPr>
        <w:spacing w:after="0" w:line="240" w:lineRule="auto"/>
        <w:jc w:val="both"/>
        <w:rPr>
          <w:b/>
          <w:bCs/>
        </w:rPr>
      </w:pPr>
      <w:r w:rsidRPr="3EB2D41B">
        <w:rPr>
          <w:b/>
          <w:bCs/>
        </w:rPr>
        <w:t>INSTITUCIÓN IMPLEMENTADORA</w:t>
      </w:r>
    </w:p>
    <w:p w14:paraId="7FDA64B3" w14:textId="52EEA505" w:rsidR="003953DF" w:rsidRDefault="00477C03" w:rsidP="0CE7EAF5">
      <w:pPr>
        <w:spacing w:before="240" w:after="225" w:line="240" w:lineRule="auto"/>
        <w:jc w:val="both"/>
        <w:textAlignment w:val="baseline"/>
        <w:rPr>
          <w:rFonts w:eastAsia="Times New Roman"/>
          <w:color w:val="000000" w:themeColor="text1"/>
          <w:lang w:eastAsia="es-CL"/>
        </w:rPr>
      </w:pPr>
      <w:r w:rsidRPr="420B42C9">
        <w:rPr>
          <w:rFonts w:eastAsia="Times New Roman"/>
          <w:color w:val="000000"/>
          <w:lang w:eastAsia="es-CL"/>
        </w:rPr>
        <w:t>La i</w:t>
      </w:r>
      <w:r w:rsidR="00F70B77" w:rsidRPr="420B42C9">
        <w:rPr>
          <w:rFonts w:eastAsia="Times New Roman"/>
          <w:color w:val="000000"/>
          <w:lang w:eastAsia="es-CL"/>
        </w:rPr>
        <w:t xml:space="preserve">nstitución implementadora </w:t>
      </w:r>
      <w:r w:rsidR="008A7398" w:rsidRPr="420B42C9">
        <w:rPr>
          <w:rFonts w:eastAsia="Times New Roman"/>
          <w:color w:val="000000"/>
          <w:lang w:eastAsia="es-CL"/>
        </w:rPr>
        <w:t xml:space="preserve">de este </w:t>
      </w:r>
      <w:r w:rsidR="2EDE0B87" w:rsidRPr="420B42C9">
        <w:rPr>
          <w:rFonts w:eastAsia="Times New Roman"/>
          <w:color w:val="000000"/>
          <w:lang w:eastAsia="es-CL"/>
        </w:rPr>
        <w:t>c</w:t>
      </w:r>
      <w:r w:rsidR="008A7398" w:rsidRPr="420B42C9">
        <w:rPr>
          <w:rFonts w:eastAsia="Times New Roman"/>
          <w:color w:val="000000"/>
          <w:lang w:eastAsia="es-CL"/>
        </w:rPr>
        <w:t xml:space="preserve">urso </w:t>
      </w:r>
      <w:r w:rsidR="00F70B77" w:rsidRPr="420B42C9">
        <w:rPr>
          <w:rFonts w:eastAsia="Times New Roman"/>
          <w:color w:val="000000"/>
          <w:lang w:eastAsia="es-CL"/>
        </w:rPr>
        <w:t xml:space="preserve">será </w:t>
      </w:r>
      <w:r w:rsidR="00005348" w:rsidRPr="420B42C9">
        <w:rPr>
          <w:rFonts w:eastAsia="Times New Roman"/>
          <w:color w:val="000000"/>
          <w:lang w:eastAsia="es-CL"/>
        </w:rPr>
        <w:t>el Ministerio del Medio Ambiente</w:t>
      </w:r>
      <w:r w:rsidR="00005348" w:rsidRPr="420B42C9">
        <w:rPr>
          <w:rStyle w:val="Refdenotaalpie"/>
          <w:rFonts w:eastAsia="Times New Roman"/>
          <w:color w:val="000000"/>
          <w:lang w:eastAsia="es-CL"/>
        </w:rPr>
        <w:footnoteReference w:id="6"/>
      </w:r>
      <w:r w:rsidR="00671777">
        <w:rPr>
          <w:rFonts w:eastAsia="Times New Roman"/>
          <w:color w:val="000000"/>
          <w:lang w:eastAsia="es-CL"/>
        </w:rPr>
        <w:t xml:space="preserve"> de Chile</w:t>
      </w:r>
      <w:r w:rsidR="00005348" w:rsidRPr="420B42C9">
        <w:rPr>
          <w:rFonts w:eastAsia="Times New Roman"/>
          <w:color w:val="000000"/>
          <w:lang w:eastAsia="es-CL"/>
        </w:rPr>
        <w:t xml:space="preserve">, a través de su División de Educación Ambiental y Participación Ciudadana. Este Ministerio es el órgano del Estado encargado de colaborar con el </w:t>
      </w:r>
      <w:r w:rsidR="00671777">
        <w:rPr>
          <w:rFonts w:eastAsia="Times New Roman"/>
          <w:color w:val="000000"/>
          <w:lang w:eastAsia="es-CL"/>
        </w:rPr>
        <w:t>P</w:t>
      </w:r>
      <w:r w:rsidR="00005348" w:rsidRPr="420B42C9">
        <w:rPr>
          <w:rFonts w:eastAsia="Times New Roman"/>
          <w:color w:val="000000"/>
          <w:lang w:eastAsia="es-CL"/>
        </w:rPr>
        <w:t>residente de la República en el diseño y aplicación de políticas, planes y programas en materia ambiental, así como en la protección y conservación de la diversidad biológica y de los recursos naturales renovables e hídricos, promoviendo el desarrollo sustentable, la integridad de la política ambiental y su regulación normativa.</w:t>
      </w:r>
    </w:p>
    <w:p w14:paraId="54A3EC28" w14:textId="04D6124F" w:rsidR="00BB2B1F" w:rsidRDefault="00FF0D35" w:rsidP="0CE7EAF5">
      <w:pPr>
        <w:spacing w:before="240" w:after="225" w:line="240" w:lineRule="auto"/>
        <w:jc w:val="both"/>
        <w:textAlignment w:val="baseline"/>
        <w:rPr>
          <w:rFonts w:eastAsia="Times New Roman"/>
          <w:color w:val="000000" w:themeColor="text1"/>
          <w:lang w:eastAsia="es-CL"/>
        </w:rPr>
      </w:pPr>
      <w:r>
        <w:rPr>
          <w:rFonts w:eastAsia="Times New Roman"/>
          <w:color w:val="000000" w:themeColor="text1"/>
          <w:lang w:eastAsia="es-CL"/>
        </w:rPr>
        <w:t>El curso será implementado en alianza con</w:t>
      </w:r>
      <w:r w:rsidR="003C1AF4">
        <w:rPr>
          <w:rFonts w:eastAsia="Times New Roman"/>
          <w:color w:val="000000" w:themeColor="text1"/>
          <w:lang w:eastAsia="es-CL"/>
        </w:rPr>
        <w:t xml:space="preserve"> </w:t>
      </w:r>
      <w:r w:rsidR="302EEDB3" w:rsidRPr="600C2858">
        <w:rPr>
          <w:rFonts w:eastAsia="Times New Roman"/>
          <w:color w:val="000000" w:themeColor="text1"/>
          <w:lang w:eastAsia="es-CL"/>
        </w:rPr>
        <w:t>PNUMA y</w:t>
      </w:r>
      <w:r w:rsidR="003C1AF4">
        <w:rPr>
          <w:rFonts w:eastAsia="Times New Roman"/>
          <w:color w:val="000000" w:themeColor="text1"/>
          <w:lang w:eastAsia="es-CL"/>
        </w:rPr>
        <w:t xml:space="preserve"> </w:t>
      </w:r>
      <w:r w:rsidR="302EEDB3" w:rsidRPr="600C2858">
        <w:rPr>
          <w:rFonts w:eastAsia="Times New Roman"/>
          <w:color w:val="000000" w:themeColor="text1"/>
          <w:lang w:eastAsia="es-CL"/>
        </w:rPr>
        <w:t>UNESCO</w:t>
      </w:r>
      <w:r>
        <w:rPr>
          <w:rFonts w:eastAsia="Times New Roman"/>
          <w:color w:val="000000" w:themeColor="text1"/>
          <w:lang w:eastAsia="es-CL"/>
        </w:rPr>
        <w:t xml:space="preserve">, </w:t>
      </w:r>
      <w:r w:rsidR="003C1AF4">
        <w:rPr>
          <w:rFonts w:eastAsia="Times New Roman"/>
          <w:color w:val="000000" w:themeColor="text1"/>
          <w:lang w:eastAsia="es-CL"/>
        </w:rPr>
        <w:t>quienes han colaborado con</w:t>
      </w:r>
      <w:r>
        <w:rPr>
          <w:rFonts w:eastAsia="Times New Roman"/>
          <w:color w:val="000000" w:themeColor="text1"/>
          <w:lang w:eastAsia="es-CL"/>
        </w:rPr>
        <w:t xml:space="preserve"> aportes estratégicos, económicos y técnicos</w:t>
      </w:r>
      <w:r w:rsidR="302EEDB3" w:rsidRPr="600C2858">
        <w:rPr>
          <w:rFonts w:eastAsia="Times New Roman"/>
          <w:color w:val="000000" w:themeColor="text1"/>
          <w:lang w:eastAsia="es-CL"/>
        </w:rPr>
        <w:t>.</w:t>
      </w:r>
    </w:p>
    <w:p w14:paraId="45FF6EE4" w14:textId="2593CA39" w:rsidR="5FB512A3" w:rsidRPr="006A7C43" w:rsidRDefault="3EB2D41B" w:rsidP="006A7C43">
      <w:pPr>
        <w:pStyle w:val="Prrafodelista"/>
        <w:numPr>
          <w:ilvl w:val="0"/>
          <w:numId w:val="11"/>
        </w:numPr>
        <w:spacing w:before="240"/>
        <w:jc w:val="both"/>
        <w:rPr>
          <w:b/>
          <w:bCs/>
        </w:rPr>
      </w:pPr>
      <w:r w:rsidRPr="5FB512A3">
        <w:rPr>
          <w:b/>
          <w:bCs/>
        </w:rPr>
        <w:t>DURACIÓN</w:t>
      </w:r>
      <w:r w:rsidR="00480FA1" w:rsidRPr="5FB512A3">
        <w:rPr>
          <w:b/>
          <w:bCs/>
        </w:rPr>
        <w:t xml:space="preserve"> Y </w:t>
      </w:r>
      <w:r w:rsidR="00345762" w:rsidRPr="5FB512A3">
        <w:rPr>
          <w:b/>
          <w:bCs/>
        </w:rPr>
        <w:t>CARACTERÍSTICAS DEL CURSO</w:t>
      </w:r>
    </w:p>
    <w:p w14:paraId="6CC9A7D9" w14:textId="77777777" w:rsidR="008645D0" w:rsidRDefault="05AC2C2F" w:rsidP="420B42C9">
      <w:pPr>
        <w:jc w:val="both"/>
      </w:pPr>
      <w:r w:rsidRPr="0CE7EAF5">
        <w:t xml:space="preserve">El curso tendrá carácter </w:t>
      </w:r>
      <w:r w:rsidR="0863A6B4" w:rsidRPr="0CE7EAF5">
        <w:t>híbrido</w:t>
      </w:r>
      <w:r w:rsidRPr="0CE7EAF5">
        <w:t xml:space="preserve"> con sesiones online, sincrónicas </w:t>
      </w:r>
      <w:r w:rsidR="0D740F8B" w:rsidRPr="0CE7EAF5">
        <w:t>entre el 7 y 16 de octubre 2025</w:t>
      </w:r>
      <w:r w:rsidRPr="0CE7EAF5">
        <w:t>, donde se abordarán aspectos generales del curso, se presentarán las experiencias de los países y se realizarán charlas temáticas.</w:t>
      </w:r>
      <w:r w:rsidR="008645D0">
        <w:t xml:space="preserve"> Para aprobar la parte online del curso se requiere un 75% de asistencia a las exposiciones sincrónicas.</w:t>
      </w:r>
    </w:p>
    <w:p w14:paraId="61A60D78" w14:textId="0D3AABE2" w:rsidR="00480FA1" w:rsidRDefault="00671777" w:rsidP="420B42C9">
      <w:pPr>
        <w:jc w:val="both"/>
      </w:pPr>
      <w:r>
        <w:lastRenderedPageBreak/>
        <w:t>Posterior</w:t>
      </w:r>
      <w:r w:rsidR="00882E21">
        <w:t>mente</w:t>
      </w:r>
      <w:r>
        <w:t>, se realizará</w:t>
      </w:r>
      <w:r w:rsidRPr="0CE7EAF5">
        <w:t xml:space="preserve"> </w:t>
      </w:r>
      <w:r w:rsidR="05AC2C2F" w:rsidRPr="0CE7EAF5">
        <w:t xml:space="preserve">una parte presencial </w:t>
      </w:r>
      <w:r w:rsidR="716C53C5">
        <w:t xml:space="preserve">dictada </w:t>
      </w:r>
      <w:r w:rsidR="00A4265A">
        <w:t xml:space="preserve">entre </w:t>
      </w:r>
      <w:r w:rsidR="716C53C5">
        <w:t xml:space="preserve">el 03 </w:t>
      </w:r>
      <w:r w:rsidR="00A4265A">
        <w:t xml:space="preserve">al 14 </w:t>
      </w:r>
      <w:r w:rsidR="716C53C5">
        <w:t>de noviembre de 2025</w:t>
      </w:r>
      <w:r w:rsidR="05AC2C2F" w:rsidRPr="0CE7EAF5">
        <w:t xml:space="preserve">, donde se </w:t>
      </w:r>
      <w:r w:rsidR="008645D0">
        <w:t>realizarán</w:t>
      </w:r>
      <w:r w:rsidR="00A4265A" w:rsidRPr="0CE7EAF5">
        <w:t xml:space="preserve"> </w:t>
      </w:r>
      <w:r w:rsidR="05AC2C2F" w:rsidRPr="0CE7EAF5">
        <w:t>diferentes actividades como</w:t>
      </w:r>
      <w:r w:rsidR="00A4265A">
        <w:t>,</w:t>
      </w:r>
      <w:r w:rsidR="05AC2C2F" w:rsidRPr="0CE7EAF5">
        <w:t xml:space="preserve"> clases expositivas, salidas a terreno, y talleres, </w:t>
      </w:r>
      <w:r w:rsidR="00A4265A">
        <w:t>para</w:t>
      </w:r>
      <w:r w:rsidR="05AC2C2F" w:rsidRPr="0CE7EAF5">
        <w:t xml:space="preserve"> alcanzar los objetivos planteados. Se trabajará, además, en jornadas de reflexión colectiva y de intercambio de saberes respecto de las prácticas en educación ambiental comunitaria que los y las participantes desarrollan en sus respectivos países. </w:t>
      </w:r>
    </w:p>
    <w:p w14:paraId="6E5D2525" w14:textId="4B22804C" w:rsidR="00480FA1" w:rsidRPr="00480FA1" w:rsidRDefault="05AC2C2F" w:rsidP="00480FA1">
      <w:pPr>
        <w:jc w:val="both"/>
      </w:pPr>
      <w:r>
        <w:t>Se espera que la realización del curso contribuya a la implementación de iniciativas de educación ambiental comunitaria, con foco en metodologías participativas, para el fortalecimiento de los espacios de trabajo con comunidades y perfeccionamiento para educadores/as ambientales de la región.</w:t>
      </w:r>
      <w:r w:rsidR="70924113">
        <w:t xml:space="preserve"> Lo cual se materializará en la </w:t>
      </w:r>
      <w:proofErr w:type="spellStart"/>
      <w:r w:rsidR="70924113">
        <w:t>co-construcción</w:t>
      </w:r>
      <w:proofErr w:type="spellEnd"/>
      <w:r w:rsidR="70924113">
        <w:t xml:space="preserve"> de una guía </w:t>
      </w:r>
      <w:r w:rsidR="49C24860">
        <w:t>metodológica</w:t>
      </w:r>
      <w:r w:rsidR="70924113">
        <w:t xml:space="preserve"> para la implementación de la Educación Ambiental Comunitaria</w:t>
      </w:r>
      <w:r w:rsidR="0E33CB73">
        <w:t xml:space="preserve"> en América Latina.</w:t>
      </w:r>
    </w:p>
    <w:p w14:paraId="63AD9C58" w14:textId="1425D43B" w:rsidR="00480FA1" w:rsidRDefault="05AC2C2F" w:rsidP="00AF4418">
      <w:pPr>
        <w:jc w:val="both"/>
      </w:pPr>
      <w:bookmarkStart w:id="0" w:name="_Hlk199339729"/>
      <w:r>
        <w:t>Cada participante seleccionado/a deberá trabajar previamente una síntesis de</w:t>
      </w:r>
      <w:r w:rsidR="00403646">
        <w:t xml:space="preserve"> las acciones o programas que se desarrollan en educación ambiental </w:t>
      </w:r>
      <w:r>
        <w:t>en su país, para compartir durante el curso generando un espacio de intercambio y construcción mutua de saberes, que permitan nutrir la reflexión colectiva y proponer intervenciones educativas que aborden de manera integral los aspectos sociales, ambientales y económicos de la crisis ambiental.</w:t>
      </w:r>
    </w:p>
    <w:bookmarkEnd w:id="0"/>
    <w:p w14:paraId="2C59BE20" w14:textId="77777777" w:rsidR="008645D0" w:rsidRPr="00AF4418" w:rsidRDefault="008645D0" w:rsidP="00AF4418">
      <w:pPr>
        <w:jc w:val="both"/>
      </w:pPr>
    </w:p>
    <w:p w14:paraId="2EF0D151" w14:textId="367F71C0" w:rsidR="05AC2C2F" w:rsidRPr="00345762" w:rsidRDefault="00345762" w:rsidP="00345762">
      <w:pPr>
        <w:pStyle w:val="Prrafodelista"/>
        <w:numPr>
          <w:ilvl w:val="0"/>
          <w:numId w:val="11"/>
        </w:numPr>
        <w:jc w:val="both"/>
        <w:rPr>
          <w:b/>
          <w:bCs/>
          <w:color w:val="000000" w:themeColor="text1"/>
        </w:rPr>
      </w:pPr>
      <w:r w:rsidRPr="00345762">
        <w:rPr>
          <w:b/>
          <w:bCs/>
          <w:color w:val="000000" w:themeColor="text1"/>
        </w:rPr>
        <w:t>METODOLOGÍA</w:t>
      </w:r>
      <w:r w:rsidR="00AE39EE">
        <w:rPr>
          <w:b/>
          <w:bCs/>
          <w:color w:val="000000" w:themeColor="text1"/>
        </w:rPr>
        <w:t xml:space="preserve"> Y PERFIL DEL PARTICIPANTE</w:t>
      </w:r>
      <w:r w:rsidR="00671777">
        <w:rPr>
          <w:rStyle w:val="Refdenotaalpie"/>
          <w:b/>
          <w:bCs/>
          <w:color w:val="000000" w:themeColor="text1"/>
        </w:rPr>
        <w:footnoteReference w:id="7"/>
      </w:r>
      <w:r w:rsidR="63010370" w:rsidRPr="00345762">
        <w:rPr>
          <w:b/>
          <w:bCs/>
          <w:color w:val="000000" w:themeColor="text1"/>
        </w:rPr>
        <w:t xml:space="preserve"> </w:t>
      </w:r>
    </w:p>
    <w:p w14:paraId="0BCE9607" w14:textId="64F1AA7D" w:rsidR="00C76D32" w:rsidRDefault="16280284" w:rsidP="600C2858">
      <w:pPr>
        <w:jc w:val="both"/>
        <w:rPr>
          <w:color w:val="000000" w:themeColor="text1"/>
        </w:rPr>
      </w:pPr>
      <w:r w:rsidRPr="5FB512A3">
        <w:rPr>
          <w:color w:val="000000" w:themeColor="text1"/>
        </w:rPr>
        <w:t xml:space="preserve">El </w:t>
      </w:r>
      <w:r w:rsidR="00671777" w:rsidRPr="5FB512A3">
        <w:rPr>
          <w:color w:val="000000" w:themeColor="text1"/>
        </w:rPr>
        <w:t>programa de</w:t>
      </w:r>
      <w:r w:rsidR="00A72DE5" w:rsidRPr="5FB512A3">
        <w:rPr>
          <w:color w:val="000000" w:themeColor="text1"/>
        </w:rPr>
        <w:t>l</w:t>
      </w:r>
      <w:r w:rsidR="00671777" w:rsidRPr="5FB512A3">
        <w:rPr>
          <w:color w:val="000000" w:themeColor="text1"/>
        </w:rPr>
        <w:t xml:space="preserve"> </w:t>
      </w:r>
      <w:r w:rsidRPr="5FB512A3">
        <w:rPr>
          <w:color w:val="000000" w:themeColor="text1"/>
        </w:rPr>
        <w:t xml:space="preserve">curso ha sido diseñado con una estructura híbrida, considerando una etapa online y una etapa presencial cada año, entre los años 2025 y 2027, además de la conformación de una comunidad de </w:t>
      </w:r>
      <w:r w:rsidR="5AC6E194" w:rsidRPr="5FB512A3">
        <w:rPr>
          <w:color w:val="000000" w:themeColor="text1"/>
        </w:rPr>
        <w:t>práctica</w:t>
      </w:r>
      <w:r w:rsidRPr="5FB512A3">
        <w:rPr>
          <w:color w:val="000000" w:themeColor="text1"/>
        </w:rPr>
        <w:t>, para dar continuidad al trabajo de esta red interinstitucional (JICA, AGCID, PNUMA, UNESCO, MMA) en el per</w:t>
      </w:r>
      <w:r w:rsidR="006B35E1" w:rsidRPr="5FB512A3">
        <w:rPr>
          <w:color w:val="000000" w:themeColor="text1"/>
        </w:rPr>
        <w:t>í</w:t>
      </w:r>
      <w:r w:rsidRPr="5FB512A3">
        <w:rPr>
          <w:color w:val="000000" w:themeColor="text1"/>
        </w:rPr>
        <w:t xml:space="preserve">odo </w:t>
      </w:r>
      <w:r w:rsidR="5B55A3AB" w:rsidRPr="5FB512A3">
        <w:rPr>
          <w:color w:val="000000" w:themeColor="text1"/>
        </w:rPr>
        <w:t>entre sesiones</w:t>
      </w:r>
      <w:r w:rsidRPr="5FB512A3">
        <w:rPr>
          <w:color w:val="000000" w:themeColor="text1"/>
        </w:rPr>
        <w:t xml:space="preserve">. </w:t>
      </w:r>
    </w:p>
    <w:p w14:paraId="25A334F6" w14:textId="0B162C45" w:rsidR="545FB3DD" w:rsidRDefault="545FB3DD" w:rsidP="5FB512A3">
      <w:pPr>
        <w:spacing w:before="240" w:after="240"/>
        <w:jc w:val="both"/>
        <w:rPr>
          <w:rFonts w:ascii="Calibri" w:eastAsia="Calibri" w:hAnsi="Calibri" w:cs="Calibri"/>
        </w:rPr>
      </w:pPr>
      <w:r w:rsidRPr="5FB512A3">
        <w:rPr>
          <w:rFonts w:ascii="Calibri" w:eastAsia="Calibri" w:hAnsi="Calibri" w:cs="Calibri"/>
        </w:rPr>
        <w:t xml:space="preserve">Como resultado final del proceso formativo, los participantes elaborarán una </w:t>
      </w:r>
      <w:r w:rsidRPr="5FB512A3">
        <w:rPr>
          <w:rFonts w:ascii="Calibri" w:eastAsia="Calibri" w:hAnsi="Calibri" w:cs="Calibri"/>
          <w:b/>
          <w:bCs/>
        </w:rPr>
        <w:t>Guía Metodológica para la Implementación de la Educación Ambiental Comunitaria frente a la Triple Crisis Ambiental</w:t>
      </w:r>
      <w:r w:rsidRPr="5FB512A3">
        <w:rPr>
          <w:rFonts w:ascii="Calibri" w:eastAsia="Calibri" w:hAnsi="Calibri" w:cs="Calibri"/>
        </w:rPr>
        <w:t>. Este documento servirá como referente para el diseño e implementación de acciones y programas de educación ambiental comunitaria en América Latina, y será construido de forma progresiva a lo largo de los tres cursos internacionales programados entre 2025 y 2027.</w:t>
      </w:r>
    </w:p>
    <w:p w14:paraId="366829D1" w14:textId="2B9B247F" w:rsidR="545FB3DD" w:rsidRDefault="545FB3DD" w:rsidP="5FB512A3">
      <w:pPr>
        <w:spacing w:before="240" w:after="240"/>
        <w:jc w:val="both"/>
        <w:rPr>
          <w:rFonts w:ascii="Calibri" w:eastAsia="Calibri" w:hAnsi="Calibri" w:cs="Calibri"/>
        </w:rPr>
      </w:pPr>
      <w:r w:rsidRPr="5FB512A3">
        <w:rPr>
          <w:rFonts w:ascii="Calibri" w:eastAsia="Calibri" w:hAnsi="Calibri" w:cs="Calibri"/>
        </w:rPr>
        <w:t xml:space="preserve">El desarrollo de este material contará con un proceso de seguimiento entre cada sesión formativa, el cual se realizará de manera virtual o presencial en países seleccionados. Estos países serán elegidos en función de sus avances y experiencias destacadas, las cuales permitirán </w:t>
      </w:r>
      <w:r w:rsidRPr="5FB512A3">
        <w:rPr>
          <w:rFonts w:ascii="Calibri" w:eastAsia="Calibri" w:hAnsi="Calibri" w:cs="Calibri"/>
          <w:b/>
          <w:bCs/>
        </w:rPr>
        <w:t>testear y validar secciones específicas del documento</w:t>
      </w:r>
      <w:r w:rsidRPr="5FB512A3">
        <w:rPr>
          <w:rFonts w:ascii="Calibri" w:eastAsia="Calibri" w:hAnsi="Calibri" w:cs="Calibri"/>
        </w:rPr>
        <w:t xml:space="preserve">, así como conocer iniciativas en terreno que contribuyan a su construcción o que puedan fortalecerse a partir de su aplicación. </w:t>
      </w:r>
    </w:p>
    <w:p w14:paraId="20DB6300" w14:textId="226C8603" w:rsidR="45F8A1F0" w:rsidRDefault="45F8A1F0" w:rsidP="5FB512A3">
      <w:pPr>
        <w:spacing w:before="240" w:after="240"/>
        <w:jc w:val="both"/>
        <w:rPr>
          <w:rFonts w:ascii="Calibri" w:eastAsia="Calibri" w:hAnsi="Calibri" w:cs="Calibri"/>
        </w:rPr>
      </w:pPr>
      <w:r w:rsidRPr="5FB512A3">
        <w:rPr>
          <w:rFonts w:ascii="Calibri" w:eastAsia="Calibri" w:hAnsi="Calibri" w:cs="Calibri"/>
        </w:rPr>
        <w:lastRenderedPageBreak/>
        <w:t>El desarrollo de este documento se realizará de la siguiente manera:</w:t>
      </w:r>
    </w:p>
    <w:p w14:paraId="504F66E2" w14:textId="3DC2162C" w:rsidR="5FB512A3" w:rsidRDefault="45F8A1F0" w:rsidP="5FB512A3">
      <w:pPr>
        <w:jc w:val="both"/>
        <w:rPr>
          <w:b/>
          <w:bCs/>
        </w:rPr>
      </w:pPr>
      <w:r w:rsidRPr="5FB512A3">
        <w:rPr>
          <w:color w:val="000000" w:themeColor="text1"/>
        </w:rPr>
        <w:t xml:space="preserve">-  </w:t>
      </w:r>
      <w:r w:rsidRPr="5FB512A3">
        <w:rPr>
          <w:b/>
          <w:bCs/>
          <w:color w:val="000000" w:themeColor="text1"/>
        </w:rPr>
        <w:t>El Primer Curso Internacional (2025) – Borrador de la Guía</w:t>
      </w:r>
      <w:r w:rsidR="00882E21">
        <w:rPr>
          <w:color w:val="000000" w:themeColor="text1"/>
        </w:rPr>
        <w:t>. S</w:t>
      </w:r>
      <w:r w:rsidRPr="5FB512A3">
        <w:rPr>
          <w:color w:val="000000" w:themeColor="text1"/>
        </w:rPr>
        <w:t xml:space="preserve">e trabajará en elaborar un documento borrador que contenga las bases conceptuales y prácticas de la guía, así como esbozar los capítulos que esta tendrá. </w:t>
      </w:r>
      <w:r w:rsidRPr="5FB512A3">
        <w:rPr>
          <w:b/>
          <w:bCs/>
        </w:rPr>
        <w:t>Los/as participantes deberán ser profesionales directivos o técnicos, tomadores de decisiones en educación ambiental de sus respectivas instituciones.</w:t>
      </w:r>
    </w:p>
    <w:p w14:paraId="3A3B35A5" w14:textId="096C6B28" w:rsidR="5FB512A3" w:rsidRDefault="45F8A1F0" w:rsidP="5FB512A3">
      <w:pPr>
        <w:jc w:val="both"/>
        <w:rPr>
          <w:b/>
          <w:bCs/>
        </w:rPr>
      </w:pPr>
      <w:r w:rsidRPr="5FB512A3">
        <w:rPr>
          <w:color w:val="000000" w:themeColor="text1"/>
        </w:rPr>
        <w:t xml:space="preserve">- </w:t>
      </w:r>
      <w:r w:rsidRPr="5FB512A3">
        <w:rPr>
          <w:b/>
          <w:bCs/>
          <w:color w:val="000000" w:themeColor="text1"/>
        </w:rPr>
        <w:t>El Segundo Curso Internacional (2026)</w:t>
      </w:r>
      <w:r w:rsidRPr="5FB512A3">
        <w:rPr>
          <w:color w:val="000000" w:themeColor="text1"/>
        </w:rPr>
        <w:t xml:space="preserve"> – </w:t>
      </w:r>
      <w:r w:rsidRPr="5FB512A3">
        <w:rPr>
          <w:b/>
          <w:bCs/>
          <w:color w:val="000000" w:themeColor="text1"/>
        </w:rPr>
        <w:t>Desarrollo de la Guía</w:t>
      </w:r>
      <w:r w:rsidR="00882E21">
        <w:rPr>
          <w:color w:val="000000" w:themeColor="text1"/>
        </w:rPr>
        <w:t>. S</w:t>
      </w:r>
      <w:r w:rsidRPr="5FB512A3">
        <w:rPr>
          <w:color w:val="000000" w:themeColor="text1"/>
        </w:rPr>
        <w:t xml:space="preserve">e trabajará en el documento borrador preparado en el primer curso, para complementar la información de la guía, contrastarla con la experiencia práctica que se haya recogido en el período entre sesiones y buscar acuerdos respecto de la redacción final. </w:t>
      </w:r>
      <w:r w:rsidRPr="5FB512A3">
        <w:rPr>
          <w:b/>
          <w:bCs/>
        </w:rPr>
        <w:t>Los/as participantes deberán ser funcionarios de las mismas instituciones del año anterior, preferentemente en niveles operativos o escalones más bajos dentro del organigrama.</w:t>
      </w:r>
    </w:p>
    <w:p w14:paraId="48C60A5C" w14:textId="17359CDC" w:rsidR="5FB512A3" w:rsidRDefault="45F8A1F0" w:rsidP="5FB512A3">
      <w:pPr>
        <w:jc w:val="both"/>
        <w:rPr>
          <w:b/>
          <w:bCs/>
        </w:rPr>
      </w:pPr>
      <w:r w:rsidRPr="5FB512A3">
        <w:rPr>
          <w:color w:val="000000" w:themeColor="text1"/>
        </w:rPr>
        <w:t xml:space="preserve">- </w:t>
      </w:r>
      <w:r w:rsidRPr="5FB512A3">
        <w:rPr>
          <w:b/>
          <w:bCs/>
          <w:color w:val="000000" w:themeColor="text1"/>
        </w:rPr>
        <w:t>El Tercer Curso Internacional (2027) – Edición Final de la Guía</w:t>
      </w:r>
      <w:r w:rsidR="00882E21">
        <w:rPr>
          <w:b/>
          <w:bCs/>
          <w:color w:val="000000" w:themeColor="text1"/>
        </w:rPr>
        <w:t>. S</w:t>
      </w:r>
      <w:r w:rsidRPr="5FB512A3">
        <w:rPr>
          <w:color w:val="000000" w:themeColor="text1"/>
        </w:rPr>
        <w:t>e trabajará en aprobación por parte de los países participantes</w:t>
      </w:r>
      <w:r w:rsidR="003036E6">
        <w:rPr>
          <w:color w:val="000000" w:themeColor="text1"/>
        </w:rPr>
        <w:t>, así como</w:t>
      </w:r>
      <w:r w:rsidRPr="5FB512A3">
        <w:rPr>
          <w:color w:val="000000" w:themeColor="text1"/>
        </w:rPr>
        <w:t xml:space="preserve"> acordar su uso y difusión a nivel latinoamericano. </w:t>
      </w:r>
      <w:r w:rsidRPr="5FB512A3">
        <w:rPr>
          <w:b/>
          <w:bCs/>
        </w:rPr>
        <w:t>Los/as participantes deberán ser nuevamente directivos o funcionarios de alto nivel, consolidando el compromiso institucional con el proceso formativo.</w:t>
      </w:r>
    </w:p>
    <w:p w14:paraId="4CAE55D8" w14:textId="344F5EAC" w:rsidR="5FB512A3" w:rsidRDefault="45F8A1F0" w:rsidP="5FB512A3">
      <w:pPr>
        <w:jc w:val="both"/>
      </w:pPr>
      <w:r>
        <w:t>Dado lo anterior, se requiere que los países postulantes mantengan la continuidad de su presencia y participación durante los 3 años del curso</w:t>
      </w:r>
      <w:r w:rsidRPr="5FB512A3">
        <w:rPr>
          <w:rStyle w:val="Refdenotaalpie"/>
        </w:rPr>
        <w:footnoteReference w:id="8"/>
      </w:r>
      <w:r>
        <w:t>.</w:t>
      </w:r>
    </w:p>
    <w:p w14:paraId="4409E892" w14:textId="77777777" w:rsidR="003036E6" w:rsidRDefault="003036E6" w:rsidP="5FB512A3">
      <w:pPr>
        <w:jc w:val="both"/>
      </w:pPr>
    </w:p>
    <w:p w14:paraId="0FC13DF1" w14:textId="7E53D35C" w:rsidR="00AE39EE" w:rsidRPr="000E208B" w:rsidRDefault="7193CE77" w:rsidP="5FB512A3">
      <w:pPr>
        <w:jc w:val="both"/>
        <w:rPr>
          <w:b/>
          <w:bCs/>
        </w:rPr>
      </w:pPr>
      <w:r w:rsidRPr="5FB512A3">
        <w:rPr>
          <w:b/>
          <w:bCs/>
        </w:rPr>
        <w:t xml:space="preserve">Perfil de participantes por </w:t>
      </w:r>
      <w:r w:rsidR="00991147">
        <w:rPr>
          <w:b/>
          <w:bCs/>
        </w:rPr>
        <w:t>año</w:t>
      </w:r>
      <w:r w:rsidRPr="5FB512A3">
        <w:rPr>
          <w:b/>
          <w:bCs/>
        </w:rPr>
        <w:t>:</w:t>
      </w:r>
    </w:p>
    <w:p w14:paraId="43E13D33" w14:textId="0066E533" w:rsidR="5FB512A3" w:rsidRPr="006A7C43" w:rsidRDefault="500D4B21" w:rsidP="003036E6">
      <w:pPr>
        <w:jc w:val="both"/>
        <w:rPr>
          <w:spacing w:val="-2"/>
        </w:rPr>
      </w:pPr>
      <w:r w:rsidRPr="5FB512A3">
        <w:t>Con el fin de desarrollar capacidades institucionales en educación</w:t>
      </w:r>
      <w:r w:rsidR="003036E6">
        <w:t xml:space="preserve"> </w:t>
      </w:r>
      <w:r w:rsidRPr="5FB512A3">
        <w:t xml:space="preserve">ambiental, los perfiles </w:t>
      </w:r>
      <w:r w:rsidR="06E7F1A8" w:rsidRPr="5FB512A3">
        <w:t xml:space="preserve">requeridos </w:t>
      </w:r>
      <w:r w:rsidRPr="5FB512A3">
        <w:t xml:space="preserve">por </w:t>
      </w:r>
      <w:r w:rsidR="09619B3A" w:rsidRPr="5FB512A3">
        <w:t xml:space="preserve">cada </w:t>
      </w:r>
      <w:r w:rsidRPr="5FB512A3">
        <w:t>convocatoria serán los siguientes:</w:t>
      </w:r>
    </w:p>
    <w:p w14:paraId="35FD4831" w14:textId="77777777" w:rsidR="003036E6" w:rsidRDefault="588B7D56" w:rsidP="003036E6">
      <w:pPr>
        <w:numPr>
          <w:ilvl w:val="0"/>
          <w:numId w:val="28"/>
        </w:numPr>
        <w:spacing w:line="276" w:lineRule="auto"/>
        <w:jc w:val="both"/>
      </w:pPr>
      <w:r w:rsidRPr="5FB512A3">
        <w:rPr>
          <w:b/>
          <w:bCs/>
        </w:rPr>
        <w:t>Curso Internacional 2025:</w:t>
      </w:r>
    </w:p>
    <w:p w14:paraId="6A831224" w14:textId="41D57BDB" w:rsidR="006A7C43" w:rsidRDefault="588B7D56" w:rsidP="003036E6">
      <w:pPr>
        <w:spacing w:line="276" w:lineRule="auto"/>
        <w:ind w:left="360"/>
        <w:jc w:val="both"/>
      </w:pPr>
      <w:r w:rsidRPr="5FB512A3">
        <w:t>Se espera la participación de profesionales directivos o técnicos que ocupen cargos de toma de decisiones en materia de educación ambiental dentro de sus respectivas instituciones.</w:t>
      </w:r>
    </w:p>
    <w:p w14:paraId="0BE879AF" w14:textId="77777777" w:rsidR="003036E6" w:rsidRDefault="588B7D56" w:rsidP="003036E6">
      <w:pPr>
        <w:numPr>
          <w:ilvl w:val="0"/>
          <w:numId w:val="28"/>
        </w:numPr>
        <w:spacing w:line="276" w:lineRule="auto"/>
        <w:jc w:val="both"/>
      </w:pPr>
      <w:r w:rsidRPr="006A7C43">
        <w:rPr>
          <w:b/>
          <w:bCs/>
        </w:rPr>
        <w:t>Curso Internacional 2026:</w:t>
      </w:r>
    </w:p>
    <w:p w14:paraId="024A7F0A" w14:textId="1D66CD8E" w:rsidR="006A7C43" w:rsidRDefault="588B7D56" w:rsidP="003036E6">
      <w:pPr>
        <w:spacing w:line="276" w:lineRule="auto"/>
        <w:ind w:left="360"/>
        <w:jc w:val="both"/>
      </w:pPr>
      <w:r w:rsidRPr="5FB512A3">
        <w:t>Los y las participantes deberán ser funcionarios de las mismas instituciones que participaron en 2025, preferentemente en niveles operativos o en posiciones jerárquicas inferiores dentro del organigrama institucional.</w:t>
      </w:r>
    </w:p>
    <w:p w14:paraId="5C334BA1" w14:textId="77777777" w:rsidR="003036E6" w:rsidRDefault="588B7D56" w:rsidP="003036E6">
      <w:pPr>
        <w:pStyle w:val="Prrafodelista"/>
        <w:numPr>
          <w:ilvl w:val="0"/>
          <w:numId w:val="28"/>
        </w:numPr>
        <w:spacing w:before="240" w:after="240"/>
        <w:jc w:val="both"/>
      </w:pPr>
      <w:r w:rsidRPr="5FB512A3">
        <w:rPr>
          <w:b/>
          <w:bCs/>
        </w:rPr>
        <w:lastRenderedPageBreak/>
        <w:t>Curso Internacional 2027:</w:t>
      </w:r>
    </w:p>
    <w:p w14:paraId="1A4DFB4E" w14:textId="2224FAB2" w:rsidR="000F500C" w:rsidRDefault="588B7D56" w:rsidP="00991147">
      <w:pPr>
        <w:spacing w:before="240" w:after="240"/>
        <w:ind w:left="360"/>
        <w:jc w:val="both"/>
      </w:pPr>
      <w:r w:rsidRPr="5FB512A3">
        <w:t>La participación estará nuevamente dirigida a profesionales directivos o técnicos con capacidad de decisión en educación ambiental, pertenecientes a las mismas instituciones involucradas en los años anteriores.</w:t>
      </w:r>
    </w:p>
    <w:p w14:paraId="2A32D9EA" w14:textId="59DA6499" w:rsidR="00AE39EE" w:rsidRPr="000E208B" w:rsidRDefault="00AE39EE" w:rsidP="00AE39EE">
      <w:pPr>
        <w:pStyle w:val="Prrafodelista"/>
        <w:numPr>
          <w:ilvl w:val="0"/>
          <w:numId w:val="28"/>
        </w:numPr>
        <w:spacing w:line="276" w:lineRule="auto"/>
        <w:ind w:right="-91"/>
        <w:jc w:val="both"/>
        <w:rPr>
          <w:color w:val="FF0000"/>
          <w:spacing w:val="-2"/>
        </w:rPr>
      </w:pPr>
      <w:r w:rsidRPr="000E208B">
        <w:rPr>
          <w:spacing w:val="-2"/>
        </w:rPr>
        <w:t>En caso</w:t>
      </w:r>
      <w:r w:rsidR="6639CAC8" w:rsidRPr="000E208B">
        <w:rPr>
          <w:spacing w:val="-2"/>
        </w:rPr>
        <w:t xml:space="preserve"> de que la persona seleccionada</w:t>
      </w:r>
      <w:r w:rsidRPr="000E208B">
        <w:rPr>
          <w:spacing w:val="-2"/>
        </w:rPr>
        <w:t xml:space="preserve"> </w:t>
      </w:r>
      <w:r w:rsidR="620CBB9F" w:rsidRPr="000E208B">
        <w:rPr>
          <w:spacing w:val="-2"/>
        </w:rPr>
        <w:t>no</w:t>
      </w:r>
      <w:r w:rsidRPr="000E208B">
        <w:rPr>
          <w:spacing w:val="-2"/>
        </w:rPr>
        <w:t xml:space="preserve"> p</w:t>
      </w:r>
      <w:r w:rsidR="14EA59A1" w:rsidRPr="000E208B">
        <w:rPr>
          <w:spacing w:val="-2"/>
        </w:rPr>
        <w:t>ueda</w:t>
      </w:r>
      <w:r w:rsidRPr="000E208B">
        <w:rPr>
          <w:spacing w:val="-2"/>
        </w:rPr>
        <w:t xml:space="preserve"> asistir</w:t>
      </w:r>
      <w:r w:rsidR="63678E9B" w:rsidRPr="000E208B">
        <w:rPr>
          <w:spacing w:val="-2"/>
        </w:rPr>
        <w:t xml:space="preserve"> al curso</w:t>
      </w:r>
      <w:r w:rsidRPr="000E208B">
        <w:rPr>
          <w:spacing w:val="-2"/>
        </w:rPr>
        <w:t>, se deberá designar a un/a profesional de su equipo o área de trabajo, o a un/a educador/a ambiental de su país.</w:t>
      </w:r>
      <w:r w:rsidRPr="000E208B">
        <w:rPr>
          <w:color w:val="FF0000"/>
          <w:spacing w:val="-2"/>
        </w:rPr>
        <w:t xml:space="preserve">  </w:t>
      </w:r>
    </w:p>
    <w:p w14:paraId="7BDEA398" w14:textId="77777777" w:rsidR="00AE39EE" w:rsidRPr="00345762" w:rsidRDefault="00AE39EE" w:rsidP="00AE39EE">
      <w:pPr>
        <w:pStyle w:val="Prrafodelista"/>
        <w:numPr>
          <w:ilvl w:val="0"/>
          <w:numId w:val="28"/>
        </w:numPr>
        <w:spacing w:after="0" w:line="276" w:lineRule="auto"/>
        <w:ind w:right="-91"/>
        <w:jc w:val="both"/>
        <w:rPr>
          <w:spacing w:val="-2"/>
        </w:rPr>
      </w:pPr>
      <w:r w:rsidRPr="00345762">
        <w:rPr>
          <w:rFonts w:cstheme="minorHAnsi"/>
          <w:spacing w:val="-2"/>
        </w:rPr>
        <w:t xml:space="preserve">Es importante que él o la participante tenga experiencia práctica en intervenciones territoriales desde la educación ambiental. </w:t>
      </w:r>
    </w:p>
    <w:p w14:paraId="4A7DD2BC" w14:textId="3294EE23" w:rsidR="003E7BFD" w:rsidRDefault="00AE39EE" w:rsidP="00AE39EE">
      <w:pPr>
        <w:pStyle w:val="Prrafodelista"/>
        <w:numPr>
          <w:ilvl w:val="0"/>
          <w:numId w:val="28"/>
        </w:numPr>
        <w:spacing w:after="0" w:line="276" w:lineRule="auto"/>
        <w:ind w:right="-91"/>
        <w:jc w:val="both"/>
      </w:pPr>
      <w:r w:rsidRPr="5FB512A3">
        <w:rPr>
          <w:spacing w:val="-2"/>
        </w:rPr>
        <w:t xml:space="preserve">Se </w:t>
      </w:r>
      <w:r>
        <w:t>valorará positivamente</w:t>
      </w:r>
      <w:r w:rsidR="080F305C">
        <w:t xml:space="preserve">, pero no será requisito excluyente, </w:t>
      </w:r>
      <w:r>
        <w:t>que la persona postulante sea representante de su país en la Red de Formación Ambiental del PNUMA</w:t>
      </w:r>
      <w:r w:rsidR="003E7BFD">
        <w:t>.</w:t>
      </w:r>
    </w:p>
    <w:p w14:paraId="0591728D" w14:textId="72538D0A" w:rsidR="00AE39EE" w:rsidRDefault="003E7BFD" w:rsidP="00AE39EE">
      <w:pPr>
        <w:pStyle w:val="Prrafodelista"/>
        <w:numPr>
          <w:ilvl w:val="0"/>
          <w:numId w:val="28"/>
        </w:numPr>
        <w:spacing w:after="0" w:line="276" w:lineRule="auto"/>
        <w:ind w:right="-91"/>
        <w:jc w:val="both"/>
      </w:pPr>
      <w:r w:rsidRPr="5FB512A3">
        <w:rPr>
          <w:spacing w:val="-2"/>
        </w:rPr>
        <w:t xml:space="preserve">Se </w:t>
      </w:r>
      <w:r>
        <w:rPr>
          <w:spacing w:val="-2"/>
        </w:rPr>
        <w:t xml:space="preserve">tendrá en consideración, </w:t>
      </w:r>
      <w:r>
        <w:t>pero no será requisito excluyente, que la persona postulante sea representante de su país en</w:t>
      </w:r>
      <w:r w:rsidR="00991147">
        <w:t xml:space="preserve"> </w:t>
      </w:r>
      <w:r w:rsidR="00AE39EE">
        <w:t xml:space="preserve">la Red de Educación para el Desarrollo Sostenible de </w:t>
      </w:r>
      <w:proofErr w:type="gramStart"/>
      <w:r w:rsidR="00AE39EE">
        <w:t>UNESCO</w:t>
      </w:r>
      <w:proofErr w:type="gramEnd"/>
      <w:r w:rsidR="00AE39EE">
        <w:t>.</w:t>
      </w:r>
    </w:p>
    <w:p w14:paraId="003C17A0" w14:textId="77777777" w:rsidR="006A7C43" w:rsidRPr="006A7C43" w:rsidRDefault="006A7C43" w:rsidP="006A7C43">
      <w:pPr>
        <w:pStyle w:val="Prrafodelista"/>
        <w:spacing w:after="0" w:line="276" w:lineRule="auto"/>
        <w:ind w:right="-91"/>
        <w:jc w:val="both"/>
      </w:pPr>
    </w:p>
    <w:p w14:paraId="290AE9F4" w14:textId="1585CF5F" w:rsidR="00495F7B" w:rsidRPr="00F81EB1" w:rsidRDefault="00AE39EE" w:rsidP="00495F7B">
      <w:pPr>
        <w:jc w:val="both"/>
        <w:rPr>
          <w:color w:val="000000" w:themeColor="text1"/>
        </w:rPr>
      </w:pPr>
      <w:r>
        <w:rPr>
          <w:spacing w:val="-2"/>
        </w:rPr>
        <w:t>El perfil de los y las participantes</w:t>
      </w:r>
      <w:r w:rsidRPr="117F0AD4">
        <w:rPr>
          <w:spacing w:val="-2"/>
        </w:rPr>
        <w:t xml:space="preserve"> </w:t>
      </w:r>
      <w:r w:rsidR="00A96608">
        <w:rPr>
          <w:spacing w:val="-2"/>
        </w:rPr>
        <w:t xml:space="preserve">debe ajustarse y responder estrictamente a lo indicado en la </w:t>
      </w:r>
      <w:r w:rsidR="00991147">
        <w:rPr>
          <w:spacing w:val="-2"/>
        </w:rPr>
        <w:t>m</w:t>
      </w:r>
      <w:r w:rsidR="00A96608">
        <w:rPr>
          <w:spacing w:val="-2"/>
        </w:rPr>
        <w:t xml:space="preserve">etodología </w:t>
      </w:r>
      <w:r w:rsidR="003A5DD4">
        <w:rPr>
          <w:spacing w:val="-2"/>
        </w:rPr>
        <w:t xml:space="preserve">de desarrollo progresivo de la </w:t>
      </w:r>
      <w:r w:rsidR="00991147">
        <w:rPr>
          <w:spacing w:val="-2"/>
        </w:rPr>
        <w:t>G</w:t>
      </w:r>
      <w:r w:rsidR="003A5DD4">
        <w:rPr>
          <w:spacing w:val="-2"/>
        </w:rPr>
        <w:t xml:space="preserve">uía </w:t>
      </w:r>
      <w:r w:rsidR="00991147">
        <w:rPr>
          <w:spacing w:val="-2"/>
        </w:rPr>
        <w:t>M</w:t>
      </w:r>
      <w:r w:rsidR="003A5DD4">
        <w:rPr>
          <w:spacing w:val="-2"/>
        </w:rPr>
        <w:t>etodológica</w:t>
      </w:r>
      <w:r w:rsidR="00283527">
        <w:rPr>
          <w:spacing w:val="-2"/>
        </w:rPr>
        <w:t xml:space="preserve"> de </w:t>
      </w:r>
      <w:r w:rsidR="00991147">
        <w:rPr>
          <w:spacing w:val="-2"/>
        </w:rPr>
        <w:t xml:space="preserve">Educación Ambiental </w:t>
      </w:r>
      <w:r w:rsidR="00495F7B">
        <w:rPr>
          <w:spacing w:val="-2"/>
        </w:rPr>
        <w:t xml:space="preserve">debido a que </w:t>
      </w:r>
      <w:r w:rsidR="00495F7B" w:rsidRPr="00AC248C">
        <w:rPr>
          <w:color w:val="000000" w:themeColor="text1"/>
        </w:rPr>
        <w:t>el enfoque del curso apunta a la </w:t>
      </w:r>
      <w:r w:rsidR="00495F7B" w:rsidRPr="00AC248C">
        <w:rPr>
          <w:b/>
          <w:bCs/>
          <w:color w:val="000000" w:themeColor="text1"/>
        </w:rPr>
        <w:t>instalación de capacidades en las instituciones participantes</w:t>
      </w:r>
      <w:r w:rsidR="00495F7B" w:rsidRPr="00AC248C">
        <w:rPr>
          <w:color w:val="000000" w:themeColor="text1"/>
        </w:rPr>
        <w:t>, mediante una participación estratégica y escalonada de su personal. Para lograr este objetivo, es necesario que las instituciones se comprometan a participar durante todo el proceso formativo, asegurando continuidad y coherencia en su involucramiento.</w:t>
      </w:r>
    </w:p>
    <w:p w14:paraId="00ECF6CB" w14:textId="0BF0445F" w:rsidR="00796ED4" w:rsidRDefault="002358FB" w:rsidP="006A7C43">
      <w:pPr>
        <w:spacing w:before="240" w:line="276" w:lineRule="auto"/>
        <w:ind w:right="-91"/>
        <w:jc w:val="both"/>
      </w:pPr>
      <w:r>
        <w:rPr>
          <w:spacing w:val="-2"/>
        </w:rPr>
        <w:t xml:space="preserve">Finalmente, la </w:t>
      </w:r>
      <w:r w:rsidR="00991147">
        <w:rPr>
          <w:spacing w:val="-2"/>
        </w:rPr>
        <w:t xml:space="preserve">Guía Metodológica De Educación Ambiental </w:t>
      </w:r>
      <w:r w:rsidR="00CE46E6">
        <w:rPr>
          <w:spacing w:val="-2"/>
        </w:rPr>
        <w:t xml:space="preserve">al cabo de la ejecución del </w:t>
      </w:r>
      <w:r w:rsidR="00CE46E6" w:rsidRPr="420B42C9">
        <w:rPr>
          <w:spacing w:val="-2"/>
        </w:rPr>
        <w:t>tercer curso internacional</w:t>
      </w:r>
      <w:r w:rsidR="00AE39EE" w:rsidRPr="420B42C9" w:rsidDel="00CE46E6">
        <w:t xml:space="preserve"> </w:t>
      </w:r>
      <w:r w:rsidR="00AE39EE">
        <w:t>consolid</w:t>
      </w:r>
      <w:r w:rsidR="00CE46E6" w:rsidRPr="420B42C9" w:rsidDel="00CE46E6">
        <w:t>ará</w:t>
      </w:r>
      <w:r w:rsidR="00AE39EE" w:rsidRPr="420B42C9">
        <w:rPr>
          <w:spacing w:val="-2"/>
        </w:rPr>
        <w:t xml:space="preserve"> las reflexiones y aprendizajes compartidos, la cual quedará disponible para los países de América Latina</w:t>
      </w:r>
      <w:r w:rsidR="00991147">
        <w:rPr>
          <w:spacing w:val="-2"/>
        </w:rPr>
        <w:t>.</w:t>
      </w:r>
    </w:p>
    <w:p w14:paraId="1E1CEFD2" w14:textId="77777777" w:rsidR="006A7C43" w:rsidRDefault="006A7C43" w:rsidP="006A7C43">
      <w:pPr>
        <w:spacing w:before="240" w:line="276" w:lineRule="auto"/>
        <w:ind w:right="-91"/>
        <w:jc w:val="both"/>
        <w:rPr>
          <w:b/>
          <w:bCs/>
        </w:rPr>
      </w:pPr>
    </w:p>
    <w:p w14:paraId="2F6D0B2E" w14:textId="77777777" w:rsidR="00556078" w:rsidRDefault="3EB2D41B" w:rsidP="3EB2D41B">
      <w:pPr>
        <w:pStyle w:val="Prrafodelista"/>
        <w:numPr>
          <w:ilvl w:val="0"/>
          <w:numId w:val="11"/>
        </w:numPr>
        <w:jc w:val="both"/>
        <w:rPr>
          <w:b/>
          <w:bCs/>
        </w:rPr>
      </w:pPr>
      <w:r w:rsidRPr="3EB2D41B">
        <w:rPr>
          <w:b/>
          <w:bCs/>
        </w:rPr>
        <w:t>IDIOMA</w:t>
      </w:r>
    </w:p>
    <w:p w14:paraId="3CA576F5" w14:textId="33CBC504" w:rsidR="00BB2B1F" w:rsidRDefault="00C0061D" w:rsidP="5702A7DC">
      <w:pPr>
        <w:jc w:val="both"/>
      </w:pPr>
      <w:r>
        <w:t xml:space="preserve">El </w:t>
      </w:r>
      <w:r w:rsidR="00FE256D">
        <w:t>Curso</w:t>
      </w:r>
      <w:r w:rsidR="00045555">
        <w:t xml:space="preserve"> será dictado en idioma</w:t>
      </w:r>
      <w:r w:rsidR="00C9021C">
        <w:t xml:space="preserve"> español en su totalidad.</w:t>
      </w:r>
    </w:p>
    <w:p w14:paraId="17FFF0B1" w14:textId="77777777" w:rsidR="00991147" w:rsidRDefault="00991147" w:rsidP="5702A7DC">
      <w:pPr>
        <w:jc w:val="both"/>
      </w:pPr>
    </w:p>
    <w:p w14:paraId="60A1F744" w14:textId="326755AF" w:rsidR="00B30CBB" w:rsidRPr="00256E90" w:rsidRDefault="2E8EF228" w:rsidP="3EB2D41B">
      <w:pPr>
        <w:pStyle w:val="Prrafodelista"/>
        <w:numPr>
          <w:ilvl w:val="0"/>
          <w:numId w:val="11"/>
        </w:numPr>
        <w:jc w:val="both"/>
        <w:rPr>
          <w:b/>
          <w:bCs/>
        </w:rPr>
      </w:pPr>
      <w:r w:rsidRPr="420B42C9">
        <w:rPr>
          <w:b/>
          <w:bCs/>
        </w:rPr>
        <w:t xml:space="preserve">COBERTURA PARA LOS </w:t>
      </w:r>
      <w:r w:rsidR="00006649">
        <w:rPr>
          <w:b/>
          <w:bCs/>
        </w:rPr>
        <w:t>PARTICIPANTES</w:t>
      </w:r>
      <w:r w:rsidRPr="420B42C9">
        <w:rPr>
          <w:b/>
          <w:bCs/>
        </w:rPr>
        <w:t xml:space="preserve"> CURSO INTERNACIONAL</w:t>
      </w:r>
    </w:p>
    <w:p w14:paraId="4097CCCF" w14:textId="18FE9DD8" w:rsidR="00B30CBB" w:rsidRPr="00256E90" w:rsidRDefault="00B30CBB" w:rsidP="00B30CBB">
      <w:pPr>
        <w:jc w:val="both"/>
      </w:pPr>
      <w:r>
        <w:t>L</w:t>
      </w:r>
      <w:r w:rsidR="10033D90">
        <w:t>os y las participantes tendrán cubierta la totalidad de los costos considerados en el curso</w:t>
      </w:r>
      <w:r>
        <w:t>:</w:t>
      </w:r>
    </w:p>
    <w:p w14:paraId="1A990AA0" w14:textId="21B0E8C1" w:rsidR="00B30CBB" w:rsidRPr="00256E90" w:rsidRDefault="3EB2D41B" w:rsidP="00371BFE">
      <w:pPr>
        <w:pStyle w:val="Prrafodelista"/>
        <w:numPr>
          <w:ilvl w:val="0"/>
          <w:numId w:val="12"/>
        </w:numPr>
        <w:jc w:val="both"/>
      </w:pPr>
      <w:r>
        <w:t>Costos de</w:t>
      </w:r>
      <w:r w:rsidR="6D307392">
        <w:t xml:space="preserve"> la capacitación</w:t>
      </w:r>
      <w:r w:rsidR="00B0617B">
        <w:t>.</w:t>
      </w:r>
    </w:p>
    <w:p w14:paraId="7C396567" w14:textId="77777777" w:rsidR="00B30CBB" w:rsidRDefault="3EB2D41B" w:rsidP="00371BFE">
      <w:pPr>
        <w:pStyle w:val="Prrafodelista"/>
        <w:numPr>
          <w:ilvl w:val="0"/>
          <w:numId w:val="12"/>
        </w:numPr>
        <w:jc w:val="both"/>
      </w:pPr>
      <w:r>
        <w:t>Certificado de aprobación.</w:t>
      </w:r>
    </w:p>
    <w:p w14:paraId="40F412FC" w14:textId="12A6C8D3" w:rsidR="00A56924" w:rsidRPr="00A56924" w:rsidRDefault="05AC2C2F" w:rsidP="00A56924">
      <w:pPr>
        <w:pStyle w:val="Prrafodelista"/>
        <w:numPr>
          <w:ilvl w:val="0"/>
          <w:numId w:val="12"/>
        </w:numPr>
        <w:spacing w:after="0" w:line="276" w:lineRule="auto"/>
        <w:jc w:val="both"/>
      </w:pPr>
      <w:r>
        <w:lastRenderedPageBreak/>
        <w:t>Pasajes aéreos</w:t>
      </w:r>
      <w:r w:rsidR="003F3C09">
        <w:t xml:space="preserve"> internacionales</w:t>
      </w:r>
      <w:r>
        <w:t xml:space="preserve"> ida y vuelta, desde el </w:t>
      </w:r>
      <w:r w:rsidR="00B0617B">
        <w:t xml:space="preserve">aeropuerto </w:t>
      </w:r>
      <w:r w:rsidR="003F3C09">
        <w:t xml:space="preserve">internacional </w:t>
      </w:r>
      <w:r w:rsidR="00B0617B">
        <w:t xml:space="preserve">principal del </w:t>
      </w:r>
      <w:r>
        <w:t>país de origen hasta Santiago de Chile (traslados internos del país de origen deben</w:t>
      </w:r>
      <w:r w:rsidR="21FECD0F">
        <w:t xml:space="preserve"> </w:t>
      </w:r>
      <w:r>
        <w:t>ser costeadas por el</w:t>
      </w:r>
      <w:r w:rsidR="3E936260">
        <w:t>/la</w:t>
      </w:r>
      <w:r>
        <w:t xml:space="preserve"> participante). </w:t>
      </w:r>
    </w:p>
    <w:p w14:paraId="56D68678" w14:textId="44B533C8" w:rsidR="05AC2C2F" w:rsidRDefault="05AC2C2F" w:rsidP="05AC2C2F">
      <w:pPr>
        <w:pStyle w:val="Prrafodelista"/>
        <w:numPr>
          <w:ilvl w:val="0"/>
          <w:numId w:val="12"/>
        </w:numPr>
        <w:spacing w:after="0" w:line="276" w:lineRule="auto"/>
        <w:jc w:val="both"/>
      </w:pPr>
      <w:r>
        <w:t>Seguro de Viajes</w:t>
      </w:r>
      <w:r w:rsidR="00B0617B">
        <w:t>.</w:t>
      </w:r>
    </w:p>
    <w:p w14:paraId="6E891D0B" w14:textId="05528819" w:rsidR="00A56924" w:rsidRPr="00A56924" w:rsidRDefault="3EB2D41B" w:rsidP="00A56924">
      <w:pPr>
        <w:pStyle w:val="Prrafodelista"/>
        <w:numPr>
          <w:ilvl w:val="0"/>
          <w:numId w:val="12"/>
        </w:numPr>
        <w:spacing w:after="0" w:line="276" w:lineRule="auto"/>
        <w:jc w:val="both"/>
      </w:pPr>
      <w:r>
        <w:t xml:space="preserve">Traslado </w:t>
      </w:r>
      <w:r w:rsidR="00043A4E">
        <w:t xml:space="preserve">en Chile </w:t>
      </w:r>
      <w:r>
        <w:t>aeropuerto-hotel-aeropuerto.</w:t>
      </w:r>
    </w:p>
    <w:p w14:paraId="721C90D0" w14:textId="5ED10516" w:rsidR="005A36C7" w:rsidRDefault="00A56924" w:rsidP="005A36C7">
      <w:pPr>
        <w:pStyle w:val="Prrafodelista"/>
        <w:numPr>
          <w:ilvl w:val="0"/>
          <w:numId w:val="12"/>
        </w:numPr>
        <w:spacing w:after="0" w:line="276" w:lineRule="auto"/>
        <w:jc w:val="both"/>
      </w:pPr>
      <w:r w:rsidRPr="117F0AD4">
        <w:t xml:space="preserve">Alojamiento con desayuno en </w:t>
      </w:r>
      <w:r w:rsidR="0085447E" w:rsidRPr="117F0AD4">
        <w:t xml:space="preserve">el </w:t>
      </w:r>
      <w:r w:rsidR="00753659" w:rsidRPr="117F0AD4">
        <w:t>hotel</w:t>
      </w:r>
      <w:r w:rsidR="0085447E" w:rsidRPr="117F0AD4">
        <w:t xml:space="preserve"> que determine la organización del </w:t>
      </w:r>
      <w:r w:rsidR="473BD413" w:rsidRPr="117F0AD4">
        <w:t>c</w:t>
      </w:r>
      <w:r w:rsidR="0085447E" w:rsidRPr="117F0AD4">
        <w:t>urso</w:t>
      </w:r>
      <w:r w:rsidR="004D4D49" w:rsidRPr="117F0AD4">
        <w:t xml:space="preserve">, </w:t>
      </w:r>
      <w:r w:rsidR="00480FA1" w:rsidRPr="117F0AD4">
        <w:t xml:space="preserve">en Santiago </w:t>
      </w:r>
      <w:r w:rsidRPr="117F0AD4">
        <w:t>(referencias serán entregadas a los seleccionados con la debida antelación)</w:t>
      </w:r>
      <w:r w:rsidRPr="117F0AD4">
        <w:rPr>
          <w:rStyle w:val="Refdenotaalpie"/>
        </w:rPr>
        <w:footnoteReference w:id="9"/>
      </w:r>
      <w:r w:rsidRPr="117F0AD4">
        <w:t xml:space="preserve"> </w:t>
      </w:r>
    </w:p>
    <w:p w14:paraId="41807BB1" w14:textId="13560DD2" w:rsidR="00A56924" w:rsidRPr="005A36C7" w:rsidRDefault="4EF67262" w:rsidP="68395789">
      <w:pPr>
        <w:pStyle w:val="Prrafodelista"/>
        <w:numPr>
          <w:ilvl w:val="0"/>
          <w:numId w:val="12"/>
        </w:numPr>
        <w:spacing w:after="0" w:line="276" w:lineRule="auto"/>
        <w:jc w:val="both"/>
      </w:pPr>
      <w:r>
        <w:t>Adicionalmente, se entregará un viático (per diem) a cada participante, que permita costear gastos respecto a alimentación y transporte, que no estén cubiertos en ítems anteriores.</w:t>
      </w:r>
      <w:r w:rsidR="2BEEDD39">
        <w:t xml:space="preserve"> </w:t>
      </w:r>
    </w:p>
    <w:p w14:paraId="42AB2808" w14:textId="6219716B" w:rsidR="00517B93" w:rsidRDefault="05AC2C2F" w:rsidP="600C2858">
      <w:pPr>
        <w:numPr>
          <w:ilvl w:val="0"/>
          <w:numId w:val="12"/>
        </w:numPr>
        <w:spacing w:after="0" w:line="276" w:lineRule="auto"/>
        <w:jc w:val="both"/>
      </w:pPr>
      <w:r>
        <w:t xml:space="preserve">Transporte en salidas a terreno. </w:t>
      </w:r>
    </w:p>
    <w:p w14:paraId="315652D8" w14:textId="17C7267B" w:rsidR="600C2858" w:rsidRDefault="600C2858" w:rsidP="600C2858">
      <w:pPr>
        <w:pStyle w:val="Sinespaciado"/>
        <w:spacing w:line="276" w:lineRule="auto"/>
        <w:ind w:firstLine="360"/>
        <w:jc w:val="both"/>
        <w:rPr>
          <w:rFonts w:ascii="Calibri Light" w:eastAsia="Calibri Light" w:hAnsi="Calibri Light" w:cs="Calibri Light"/>
          <w:u w:val="single"/>
          <w:lang w:val="es-CL"/>
        </w:rPr>
      </w:pPr>
    </w:p>
    <w:p w14:paraId="1A306CCE" w14:textId="7DBFA8E1" w:rsidR="05AC2C2F" w:rsidRDefault="05AC2C2F" w:rsidP="600C2858">
      <w:pPr>
        <w:pStyle w:val="Sinespaciado"/>
        <w:spacing w:line="276" w:lineRule="auto"/>
        <w:jc w:val="both"/>
        <w:rPr>
          <w:rFonts w:eastAsiaTheme="minorEastAsia"/>
          <w:lang w:val="es-CL"/>
        </w:rPr>
      </w:pPr>
      <w:r w:rsidRPr="600C2858">
        <w:rPr>
          <w:rFonts w:eastAsiaTheme="minorEastAsia"/>
          <w:u w:val="single"/>
          <w:lang w:val="es-CL"/>
        </w:rPr>
        <w:t>Nota:</w:t>
      </w:r>
      <w:r w:rsidRPr="600C2858">
        <w:rPr>
          <w:rFonts w:eastAsiaTheme="minorEastAsia"/>
          <w:lang w:val="es-CL"/>
        </w:rPr>
        <w:t xml:space="preserve"> No se contempla seguro contra robo u otra eventualidad durante la estadía en el curso.</w:t>
      </w:r>
    </w:p>
    <w:p w14:paraId="4767A9F8" w14:textId="77777777" w:rsidR="00480FA1" w:rsidRPr="00AF4418" w:rsidRDefault="00480FA1" w:rsidP="00AF4418">
      <w:pPr>
        <w:spacing w:after="0" w:line="276" w:lineRule="auto"/>
        <w:jc w:val="both"/>
      </w:pPr>
    </w:p>
    <w:p w14:paraId="3B2B81CA" w14:textId="77777777" w:rsidR="00391686" w:rsidRPr="00686F07" w:rsidRDefault="3EB2D41B" w:rsidP="3EB2D41B">
      <w:pPr>
        <w:pStyle w:val="Prrafodelista"/>
        <w:numPr>
          <w:ilvl w:val="0"/>
          <w:numId w:val="11"/>
        </w:numPr>
        <w:jc w:val="both"/>
        <w:rPr>
          <w:rFonts w:cstheme="minorHAnsi"/>
          <w:b/>
          <w:bCs/>
        </w:rPr>
      </w:pPr>
      <w:r w:rsidRPr="00686F07">
        <w:rPr>
          <w:rFonts w:cstheme="minorHAnsi"/>
          <w:b/>
          <w:bCs/>
        </w:rPr>
        <w:t xml:space="preserve">PAÍSES INVITADOS </w:t>
      </w:r>
    </w:p>
    <w:p w14:paraId="37954E39" w14:textId="3548421C" w:rsidR="00686F07" w:rsidRDefault="05AC2C2F" w:rsidP="00480FA1">
      <w:pPr>
        <w:spacing w:after="0"/>
        <w:jc w:val="both"/>
      </w:pPr>
      <w:r>
        <w:t>Los países que conforman la Red de Formación Ambiental de PNUMA</w:t>
      </w:r>
      <w:r w:rsidR="12D0F7BD">
        <w:t xml:space="preserve"> y la Red Regional de EDS2030 de la UNESCO</w:t>
      </w:r>
      <w:r>
        <w:t>: Argentina, Bolivia, Brasil, Colombia, Costa Rica, Cuba, Ecuador, El Salvador, Guatemala, Honduras, México, Panamá, Paraguay, Perú, República Dominicana, Uruguay.</w:t>
      </w:r>
    </w:p>
    <w:p w14:paraId="71C0A444" w14:textId="77777777" w:rsidR="003C1AF4" w:rsidRDefault="003C1AF4" w:rsidP="003C1AF4">
      <w:pPr>
        <w:spacing w:after="0"/>
        <w:jc w:val="both"/>
        <w:rPr>
          <w:spacing w:val="-2"/>
        </w:rPr>
      </w:pPr>
    </w:p>
    <w:p w14:paraId="4A2CBF46" w14:textId="77777777" w:rsidR="00BF13B7" w:rsidRPr="00BF13B7" w:rsidRDefault="3EB2D41B" w:rsidP="3EB2D41B">
      <w:pPr>
        <w:pStyle w:val="Prrafodelista"/>
        <w:numPr>
          <w:ilvl w:val="0"/>
          <w:numId w:val="11"/>
        </w:numPr>
        <w:jc w:val="both"/>
        <w:rPr>
          <w:b/>
          <w:bCs/>
        </w:rPr>
      </w:pPr>
      <w:r w:rsidRPr="3EB2D41B">
        <w:rPr>
          <w:b/>
          <w:bCs/>
        </w:rPr>
        <w:t>NÚMERO TOTAL DE PARTICIPANTES</w:t>
      </w:r>
    </w:p>
    <w:p w14:paraId="59374993" w14:textId="6EC5DE6E" w:rsidR="00480FA1" w:rsidRPr="00480FA1" w:rsidRDefault="00480FA1" w:rsidP="117F0AD4">
      <w:pPr>
        <w:spacing w:before="240" w:line="276" w:lineRule="auto"/>
        <w:ind w:right="-91"/>
        <w:jc w:val="both"/>
      </w:pPr>
      <w:r w:rsidRPr="117F0AD4">
        <w:t xml:space="preserve">De las postulaciones recibidas oficialmente, serán </w:t>
      </w:r>
      <w:r w:rsidRPr="008556BD">
        <w:t>seleccionados un máximo de 20 participantes</w:t>
      </w:r>
      <w:r w:rsidRPr="117F0AD4">
        <w:t xml:space="preserve"> de los países extranjeros, que cumplan con el perfil técnico definido para estos efectos. </w:t>
      </w:r>
      <w:r w:rsidR="1EF1BE66" w:rsidRPr="117F0AD4">
        <w:t>No</w:t>
      </w:r>
      <w:r w:rsidRPr="117F0AD4">
        <w:t xml:space="preserve"> existen cupos </w:t>
      </w:r>
      <w:r w:rsidR="00CD7732">
        <w:t>preestablecidos</w:t>
      </w:r>
      <w:r w:rsidRPr="117F0AD4">
        <w:t xml:space="preserve"> para cada uno de los países convocados y la decisión final es inapelable.</w:t>
      </w:r>
    </w:p>
    <w:p w14:paraId="2B9B7AC0" w14:textId="1C381667" w:rsidR="6D947E3B" w:rsidRDefault="6D947E3B" w:rsidP="6D947E3B">
      <w:pPr>
        <w:spacing w:after="0"/>
        <w:jc w:val="both"/>
      </w:pPr>
    </w:p>
    <w:p w14:paraId="6F6C6C87" w14:textId="77777777" w:rsidR="00897115" w:rsidRPr="00897115" w:rsidRDefault="3EB2D41B" w:rsidP="3EB2D41B">
      <w:pPr>
        <w:pStyle w:val="Prrafodelista"/>
        <w:numPr>
          <w:ilvl w:val="0"/>
          <w:numId w:val="11"/>
        </w:numPr>
        <w:jc w:val="both"/>
        <w:rPr>
          <w:b/>
          <w:bCs/>
        </w:rPr>
      </w:pPr>
      <w:r w:rsidRPr="3EB2D41B">
        <w:rPr>
          <w:b/>
          <w:bCs/>
        </w:rPr>
        <w:t>REQUISITOS DE POSTULACIÓN</w:t>
      </w:r>
    </w:p>
    <w:p w14:paraId="2D8C5DB2" w14:textId="6B47D7EF" w:rsidR="00391686" w:rsidRDefault="3EB2D41B" w:rsidP="00897115">
      <w:pPr>
        <w:jc w:val="both"/>
      </w:pPr>
      <w:r>
        <w:t>E</w:t>
      </w:r>
      <w:r w:rsidR="00753659">
        <w:t xml:space="preserve">ste </w:t>
      </w:r>
      <w:r w:rsidR="0F346778">
        <w:t>c</w:t>
      </w:r>
      <w:r w:rsidR="00FE256D">
        <w:t>urso</w:t>
      </w:r>
      <w:r>
        <w:t xml:space="preserve"> </w:t>
      </w:r>
      <w:r w:rsidR="6A1820A4">
        <w:t>i</w:t>
      </w:r>
      <w:r w:rsidR="00AF4418">
        <w:t>n</w:t>
      </w:r>
      <w:r w:rsidR="00753659">
        <w:t xml:space="preserve">ternacional </w:t>
      </w:r>
      <w:r>
        <w:t>está dirigido a personas que cumplan con los siguientes requisitos de postulación:</w:t>
      </w:r>
    </w:p>
    <w:p w14:paraId="2591A390" w14:textId="11DE26D0" w:rsidR="00480FA1" w:rsidRPr="00480FA1" w:rsidRDefault="05AC2C2F" w:rsidP="600C2858">
      <w:pPr>
        <w:numPr>
          <w:ilvl w:val="0"/>
          <w:numId w:val="26"/>
        </w:numPr>
        <w:spacing w:after="0" w:line="276" w:lineRule="auto"/>
        <w:ind w:right="-91"/>
        <w:jc w:val="both"/>
        <w:rPr>
          <w:spacing w:val="-2"/>
        </w:rPr>
      </w:pPr>
      <w:r w:rsidRPr="600C2858">
        <w:t>Ser ciudadano(a) del país convocado y poseer residencia en alguno de éstos. En caso de encontrarse temporalmente en algún país distinto al de su ciudadanía, deberá postular con el punto focal de AGCID del país del cual es ciudadano.</w:t>
      </w:r>
    </w:p>
    <w:p w14:paraId="54D6932D" w14:textId="36AC1F99" w:rsidR="00480FA1" w:rsidRPr="00480FA1" w:rsidRDefault="05AC2C2F" w:rsidP="600C2858">
      <w:pPr>
        <w:pStyle w:val="Prrafodelista"/>
        <w:numPr>
          <w:ilvl w:val="0"/>
          <w:numId w:val="26"/>
        </w:numPr>
        <w:spacing w:after="0" w:line="276" w:lineRule="auto"/>
        <w:jc w:val="both"/>
        <w:rPr>
          <w:spacing w:val="-2"/>
        </w:rPr>
      </w:pPr>
      <w:r w:rsidRPr="600C2858">
        <w:t>Ser nominado(a) por su Gobierno de acuerdo con lo indicado en el párrafo XI.</w:t>
      </w:r>
    </w:p>
    <w:p w14:paraId="295A7244" w14:textId="528A8CFC" w:rsidR="00480FA1" w:rsidRPr="00480FA1" w:rsidRDefault="05AC2C2F" w:rsidP="600C2858">
      <w:pPr>
        <w:pStyle w:val="Prrafodelista"/>
        <w:numPr>
          <w:ilvl w:val="0"/>
          <w:numId w:val="26"/>
        </w:numPr>
        <w:spacing w:after="0" w:line="276" w:lineRule="auto"/>
        <w:jc w:val="both"/>
        <w:rPr>
          <w:spacing w:val="-2"/>
        </w:rPr>
      </w:pPr>
      <w:r w:rsidRPr="600C2858">
        <w:t>No pertenecer a las Fuerzas Armadas; y/o Defensa Nacional.</w:t>
      </w:r>
    </w:p>
    <w:p w14:paraId="51A74CC0" w14:textId="48F7C70D" w:rsidR="00480FA1" w:rsidRPr="00480FA1" w:rsidRDefault="05AC2C2F" w:rsidP="600C2858">
      <w:pPr>
        <w:pStyle w:val="Prrafodelista"/>
        <w:numPr>
          <w:ilvl w:val="0"/>
          <w:numId w:val="26"/>
        </w:numPr>
        <w:spacing w:after="0" w:line="276" w:lineRule="auto"/>
        <w:jc w:val="both"/>
        <w:rPr>
          <w:spacing w:val="-2"/>
        </w:rPr>
      </w:pPr>
      <w:r w:rsidRPr="600C2858">
        <w:lastRenderedPageBreak/>
        <w:t>No tener impedimentos legales para ingresar a Chile</w:t>
      </w:r>
      <w:r w:rsidR="00B0617B">
        <w:rPr>
          <w:rStyle w:val="Refdenotaalpie"/>
        </w:rPr>
        <w:footnoteReference w:id="10"/>
      </w:r>
      <w:r w:rsidRPr="600C2858">
        <w:t xml:space="preserve">. </w:t>
      </w:r>
    </w:p>
    <w:p w14:paraId="23B4F658" w14:textId="77777777" w:rsidR="00480FA1" w:rsidRPr="00480FA1" w:rsidRDefault="00480FA1" w:rsidP="600C2858">
      <w:pPr>
        <w:numPr>
          <w:ilvl w:val="0"/>
          <w:numId w:val="26"/>
        </w:numPr>
        <w:spacing w:after="0" w:line="276" w:lineRule="auto"/>
        <w:ind w:right="-91"/>
        <w:jc w:val="both"/>
        <w:rPr>
          <w:spacing w:val="-2"/>
        </w:rPr>
      </w:pPr>
      <w:r w:rsidRPr="600C2858">
        <w:rPr>
          <w:spacing w:val="-2"/>
        </w:rPr>
        <w:t>Estar actualmente trabajando en actividades relacionadas con Educación Ambiental y/o Educación para el Desarrollo Sustentable.</w:t>
      </w:r>
    </w:p>
    <w:p w14:paraId="705B658F" w14:textId="77777777" w:rsidR="00480FA1" w:rsidRPr="00480FA1" w:rsidRDefault="00480FA1" w:rsidP="600C2858">
      <w:pPr>
        <w:numPr>
          <w:ilvl w:val="0"/>
          <w:numId w:val="26"/>
        </w:numPr>
        <w:spacing w:after="0" w:line="276" w:lineRule="auto"/>
        <w:ind w:right="-91"/>
        <w:jc w:val="both"/>
        <w:rPr>
          <w:spacing w:val="-2"/>
        </w:rPr>
      </w:pPr>
      <w:r w:rsidRPr="600C2858">
        <w:rPr>
          <w:spacing w:val="-2"/>
        </w:rPr>
        <w:t>Ser presentado y patrocinado por la Institución en que se desempeña, asumiendo dicha institución el compromiso de facilitar la participación en el curso, así como las acciones de seguimiento a las actividades comunitarias asociadas al uso de la guía, de acuerdo con lo solicitado en el formulario de postulación.</w:t>
      </w:r>
    </w:p>
    <w:p w14:paraId="1B6D78AF" w14:textId="3FBDF36C" w:rsidR="00480FA1" w:rsidRPr="00480FA1" w:rsidRDefault="00480FA1" w:rsidP="600C2858">
      <w:pPr>
        <w:numPr>
          <w:ilvl w:val="0"/>
          <w:numId w:val="26"/>
        </w:numPr>
        <w:spacing w:after="0" w:line="276" w:lineRule="auto"/>
        <w:ind w:right="-91"/>
        <w:jc w:val="both"/>
        <w:rPr>
          <w:spacing w:val="-2"/>
        </w:rPr>
      </w:pPr>
      <w:r w:rsidRPr="600C2858">
        <w:rPr>
          <w:spacing w:val="-2"/>
        </w:rPr>
        <w:t>Estar en posesión de un grado o título universitario o su equivalente en las especialidades relacionadas</w:t>
      </w:r>
      <w:r w:rsidR="1222ABD8" w:rsidRPr="600C2858">
        <w:rPr>
          <w:spacing w:val="-2"/>
        </w:rPr>
        <w:t xml:space="preserve"> y/o tener </w:t>
      </w:r>
      <w:r w:rsidRPr="600C2858">
        <w:rPr>
          <w:spacing w:val="-2"/>
        </w:rPr>
        <w:t>experiencia comprobada en educación ambiental con foco comunitario o territorial.</w:t>
      </w:r>
    </w:p>
    <w:p w14:paraId="11A8F2D3" w14:textId="4A4A5258" w:rsidR="05AC2C2F" w:rsidRDefault="05AC2C2F" w:rsidP="600C2858">
      <w:pPr>
        <w:numPr>
          <w:ilvl w:val="0"/>
          <w:numId w:val="26"/>
        </w:numPr>
        <w:spacing w:after="0" w:line="276" w:lineRule="auto"/>
        <w:ind w:right="-91"/>
        <w:jc w:val="both"/>
      </w:pPr>
      <w:r w:rsidRPr="600C2858">
        <w:t xml:space="preserve">Contar con la completa disponibilidad de tiempo para desarrollar actividades presenciales, </w:t>
      </w:r>
      <w:r w:rsidR="00B0617B">
        <w:t xml:space="preserve">al igual que el patrocinio de su institución empleadora, para participar </w:t>
      </w:r>
      <w:r w:rsidRPr="600C2858">
        <w:t>en plataforma y sesiones online en el horario que se establezca, habida consideración de las diferencias de hora entre países.</w:t>
      </w:r>
    </w:p>
    <w:p w14:paraId="4BE09621" w14:textId="47396323" w:rsidR="05AC2C2F" w:rsidRDefault="05AC2C2F" w:rsidP="600C2858">
      <w:pPr>
        <w:pStyle w:val="Prrafodelista"/>
        <w:numPr>
          <w:ilvl w:val="0"/>
          <w:numId w:val="26"/>
        </w:numPr>
        <w:spacing w:after="0" w:line="276" w:lineRule="auto"/>
        <w:jc w:val="both"/>
      </w:pPr>
      <w:r w:rsidRPr="600C2858">
        <w:t>Acceso a internet y con los requerimientos mínimos para uso de plataforma</w:t>
      </w:r>
      <w:r w:rsidR="71CC435C" w:rsidRPr="600C2858">
        <w:t xml:space="preserve"> </w:t>
      </w:r>
      <w:proofErr w:type="gramStart"/>
      <w:r w:rsidRPr="600C2858">
        <w:t>Z</w:t>
      </w:r>
      <w:r w:rsidR="624E04A1" w:rsidRPr="600C2858">
        <w:t>OOM</w:t>
      </w:r>
      <w:proofErr w:type="gramEnd"/>
      <w:r w:rsidR="624E04A1" w:rsidRPr="600C2858">
        <w:t>, o equivalente</w:t>
      </w:r>
      <w:r w:rsidRPr="600C2858">
        <w:t>, contando con disponibilidad de acceso a cámara y micrófono.</w:t>
      </w:r>
    </w:p>
    <w:p w14:paraId="51BB94A2" w14:textId="77777777" w:rsidR="00480FA1" w:rsidRPr="00480FA1" w:rsidRDefault="00480FA1" w:rsidP="600C2858">
      <w:pPr>
        <w:numPr>
          <w:ilvl w:val="0"/>
          <w:numId w:val="26"/>
        </w:numPr>
        <w:spacing w:after="0" w:line="276" w:lineRule="auto"/>
        <w:ind w:right="-91"/>
        <w:jc w:val="both"/>
        <w:rPr>
          <w:spacing w:val="-2"/>
        </w:rPr>
      </w:pPr>
      <w:r w:rsidRPr="600C2858">
        <w:rPr>
          <w:spacing w:val="-2"/>
        </w:rPr>
        <w:t xml:space="preserve">Manejo del idioma español. </w:t>
      </w:r>
    </w:p>
    <w:p w14:paraId="5E66B7D3" w14:textId="675A6DE5" w:rsidR="00480FA1" w:rsidRPr="00480FA1" w:rsidRDefault="00535A56" w:rsidP="600C2858">
      <w:pPr>
        <w:numPr>
          <w:ilvl w:val="0"/>
          <w:numId w:val="26"/>
        </w:numPr>
        <w:spacing w:after="0" w:line="276" w:lineRule="auto"/>
        <w:ind w:right="-91"/>
        <w:jc w:val="both"/>
        <w:rPr>
          <w:spacing w:val="-2"/>
        </w:rPr>
      </w:pPr>
      <w:r>
        <w:rPr>
          <w:spacing w:val="-2"/>
        </w:rPr>
        <w:t>S</w:t>
      </w:r>
      <w:r w:rsidR="00480FA1" w:rsidRPr="600C2858">
        <w:rPr>
          <w:spacing w:val="-2"/>
        </w:rPr>
        <w:t>alud compatible con la participación en todas las actividades del curso.</w:t>
      </w:r>
    </w:p>
    <w:p w14:paraId="049FBCB7" w14:textId="1E1DBE80" w:rsidR="600C2858" w:rsidRDefault="600C2858" w:rsidP="600C2858">
      <w:pPr>
        <w:spacing w:after="0" w:line="276" w:lineRule="auto"/>
        <w:ind w:left="417" w:right="-91"/>
        <w:jc w:val="both"/>
      </w:pPr>
    </w:p>
    <w:p w14:paraId="24A4A9E1" w14:textId="77777777" w:rsidR="00391686" w:rsidRPr="00621642" w:rsidRDefault="3EB2D41B" w:rsidP="00A86760">
      <w:pPr>
        <w:pStyle w:val="Prrafodelista"/>
        <w:numPr>
          <w:ilvl w:val="0"/>
          <w:numId w:val="11"/>
        </w:numPr>
        <w:spacing w:before="240"/>
        <w:jc w:val="both"/>
        <w:rPr>
          <w:b/>
          <w:bCs/>
        </w:rPr>
      </w:pPr>
      <w:r w:rsidRPr="3EB2D41B">
        <w:rPr>
          <w:b/>
          <w:bCs/>
        </w:rPr>
        <w:t xml:space="preserve"> PROCEDIMIENTO DE POSTULACIÓN </w:t>
      </w:r>
    </w:p>
    <w:p w14:paraId="2DE826C0" w14:textId="56732574" w:rsidR="00577836" w:rsidRPr="00E60794" w:rsidRDefault="2BEEDD39" w:rsidP="00621642">
      <w:pPr>
        <w:jc w:val="both"/>
      </w:pPr>
      <w:r>
        <w:t>Para la correspondiente oficialización, los candidatos(as) deben entregar su postulación vía correo electrónico al Punto Focal de AGCID en su país de origen (Anexo V), con el registro de toda la información solicitada en digital (copia íntegra de su postulación incluyendo firmas y sellos respectivos). Los documentos que se deben presentar son los siguientes:</w:t>
      </w:r>
    </w:p>
    <w:p w14:paraId="4D4BCF5B" w14:textId="77777777" w:rsidR="005A2990" w:rsidRDefault="2BEEDD39" w:rsidP="2888FFEA">
      <w:pPr>
        <w:pStyle w:val="Prrafodelista"/>
        <w:numPr>
          <w:ilvl w:val="0"/>
          <w:numId w:val="9"/>
        </w:numPr>
        <w:ind w:left="357" w:hanging="357"/>
        <w:jc w:val="both"/>
      </w:pPr>
      <w:r>
        <w:t>Formulario de Postulación (Anexo I) debidamente firmado por el(la) participante y su jefatura;</w:t>
      </w:r>
    </w:p>
    <w:p w14:paraId="705EC147" w14:textId="203B96D3" w:rsidR="005A2990" w:rsidRPr="00566943" w:rsidRDefault="2BEEDD39" w:rsidP="2888FFEA">
      <w:pPr>
        <w:pStyle w:val="Prrafodelista"/>
        <w:numPr>
          <w:ilvl w:val="0"/>
          <w:numId w:val="9"/>
        </w:numPr>
        <w:ind w:left="357" w:hanging="357"/>
        <w:jc w:val="both"/>
        <w:rPr>
          <w:lang w:val="pt-PT"/>
        </w:rPr>
      </w:pPr>
      <w:r w:rsidRPr="00566943">
        <w:rPr>
          <w:lang w:val="pt-PT"/>
        </w:rPr>
        <w:t>Carta de Compromiso (Anexo II);</w:t>
      </w:r>
    </w:p>
    <w:p w14:paraId="7E29BE38" w14:textId="5B89F38B" w:rsidR="006D5607" w:rsidRPr="00566943" w:rsidRDefault="00991147" w:rsidP="2BEEDD39">
      <w:pPr>
        <w:pStyle w:val="Prrafodelista"/>
        <w:numPr>
          <w:ilvl w:val="0"/>
          <w:numId w:val="9"/>
        </w:numPr>
        <w:ind w:left="357" w:hanging="357"/>
        <w:jc w:val="both"/>
      </w:pPr>
      <w:r>
        <w:t xml:space="preserve">Estado del arte país/institucional </w:t>
      </w:r>
      <w:r w:rsidR="2BEEDD39">
        <w:t>(Anexo III);</w:t>
      </w:r>
    </w:p>
    <w:p w14:paraId="4142847F" w14:textId="17E8E228" w:rsidR="3EB2D41B" w:rsidRDefault="2BEEDD39" w:rsidP="2BEEDD39">
      <w:pPr>
        <w:pStyle w:val="Prrafodelista"/>
        <w:numPr>
          <w:ilvl w:val="0"/>
          <w:numId w:val="9"/>
        </w:numPr>
        <w:ind w:left="357" w:hanging="357"/>
        <w:jc w:val="both"/>
      </w:pPr>
      <w:r>
        <w:t>C</w:t>
      </w:r>
      <w:r w:rsidR="01276268">
        <w:t>arta</w:t>
      </w:r>
      <w:r>
        <w:t xml:space="preserve"> de Compromiso Institucional (Anexo IV)</w:t>
      </w:r>
    </w:p>
    <w:p w14:paraId="4C39ECFD" w14:textId="0CBCDFF8" w:rsidR="3EB2D41B" w:rsidRDefault="2BEEDD39" w:rsidP="2BEEDD39">
      <w:pPr>
        <w:pStyle w:val="Prrafodelista"/>
        <w:numPr>
          <w:ilvl w:val="0"/>
          <w:numId w:val="9"/>
        </w:numPr>
        <w:ind w:left="357" w:hanging="357"/>
        <w:jc w:val="both"/>
      </w:pPr>
      <w:r>
        <w:t>Certificado de Título Profesional, si corresponde</w:t>
      </w:r>
    </w:p>
    <w:p w14:paraId="788E458E" w14:textId="259A842E" w:rsidR="5FB512A3" w:rsidRDefault="5FB512A3" w:rsidP="5FB512A3">
      <w:pPr>
        <w:pStyle w:val="Prrafodelista"/>
        <w:ind w:left="357" w:hanging="357"/>
        <w:jc w:val="both"/>
      </w:pPr>
    </w:p>
    <w:p w14:paraId="44E8E2E4" w14:textId="6BB880B4" w:rsidR="00B0617B" w:rsidRDefault="00574953" w:rsidP="00566943">
      <w:pPr>
        <w:jc w:val="both"/>
      </w:pPr>
      <w:r>
        <w:lastRenderedPageBreak/>
        <w:t>Una vez a</w:t>
      </w:r>
      <w:r w:rsidR="00535A56">
        <w:t xml:space="preserve">probada la parte online </w:t>
      </w:r>
      <w:r>
        <w:t>y a</w:t>
      </w:r>
      <w:r w:rsidR="00566943">
        <w:t xml:space="preserve"> más tardar el 24 de octubre</w:t>
      </w:r>
      <w:r w:rsidR="003C1AF4">
        <w:t xml:space="preserve"> 2025</w:t>
      </w:r>
      <w:r>
        <w:t xml:space="preserve">, se deberá remitir </w:t>
      </w:r>
      <w:r w:rsidR="00535A56">
        <w:t xml:space="preserve">al coordinador del curso </w:t>
      </w:r>
      <w:bookmarkStart w:id="1" w:name="_Hlk199339549"/>
      <w:r>
        <w:t xml:space="preserve">un </w:t>
      </w:r>
      <w:r w:rsidR="00B0617B">
        <w:t xml:space="preserve">Certificado de Salud </w:t>
      </w:r>
      <w:r w:rsidR="00535A56">
        <w:t>emitido</w:t>
      </w:r>
      <w:r w:rsidR="00B0617B">
        <w:t xml:space="preserve"> por un médico habilitado en su país,</w:t>
      </w:r>
      <w:r>
        <w:t xml:space="preserve"> el cual</w:t>
      </w:r>
      <w:r w:rsidR="00535A56">
        <w:t xml:space="preserve"> </w:t>
      </w:r>
      <w:r w:rsidR="00B0617B">
        <w:t>indique que tiene salud compatible para viajar</w:t>
      </w:r>
      <w:r w:rsidR="00535A56">
        <w:t xml:space="preserve"> y participar de las actividades del curso</w:t>
      </w:r>
      <w:r w:rsidR="00B0617B">
        <w:t>.</w:t>
      </w:r>
      <w:bookmarkEnd w:id="1"/>
    </w:p>
    <w:p w14:paraId="4644DFF3" w14:textId="75DAA41D" w:rsidR="5FB512A3" w:rsidRDefault="2BEEDD39" w:rsidP="5FB512A3">
      <w:pPr>
        <w:jc w:val="both"/>
      </w:pPr>
      <w:r>
        <w:t xml:space="preserve">Los(las) interesados(as) deberán presentar sus postulaciones al respectivo Punto Focal de AGCID en cada país (revisar listado de puntos focales en el Anexo V), a fin de oficializar su postulación. </w:t>
      </w:r>
      <w:r w:rsidRPr="5FB512A3">
        <w:rPr>
          <w:b/>
          <w:bCs/>
        </w:rPr>
        <w:t>Las postulaciones recibidas sin la oficialización del Punto Focal de AGCID no serán consideradas al momento de la selección</w:t>
      </w:r>
      <w:r>
        <w:t>.</w:t>
      </w:r>
    </w:p>
    <w:p w14:paraId="74116186" w14:textId="71B1267D" w:rsidR="00836A8C" w:rsidRPr="00C17737" w:rsidRDefault="3EB2D41B" w:rsidP="3EB2D41B">
      <w:pPr>
        <w:jc w:val="both"/>
      </w:pPr>
      <w:r w:rsidRPr="37190DBF">
        <w:rPr>
          <w:rFonts w:eastAsia="Calibri"/>
          <w:b/>
          <w:bCs/>
          <w:u w:val="single"/>
        </w:rPr>
        <w:t>Cada Punto Focal</w:t>
      </w:r>
      <w:r w:rsidR="00570BBE" w:rsidRPr="37190DBF">
        <w:rPr>
          <w:rFonts w:eastAsia="Calibri"/>
          <w:b/>
          <w:bCs/>
          <w:u w:val="single"/>
        </w:rPr>
        <w:t xml:space="preserve"> </w:t>
      </w:r>
      <w:r w:rsidRPr="37190DBF">
        <w:rPr>
          <w:rFonts w:eastAsia="Calibri"/>
          <w:b/>
          <w:bCs/>
          <w:u w:val="single"/>
        </w:rPr>
        <w:t xml:space="preserve">determinará la fecha límite para la presentación de postulaciones, por lo </w:t>
      </w:r>
      <w:r w:rsidR="00A86760" w:rsidRPr="37190DBF">
        <w:rPr>
          <w:rFonts w:eastAsia="Calibri"/>
          <w:b/>
          <w:bCs/>
          <w:u w:val="single"/>
        </w:rPr>
        <w:t>tanto,</w:t>
      </w:r>
      <w:r w:rsidRPr="37190DBF">
        <w:rPr>
          <w:rFonts w:eastAsia="Calibri"/>
          <w:b/>
          <w:bCs/>
          <w:u w:val="single"/>
        </w:rPr>
        <w:t xml:space="preserve"> es responsabilidad de cada postulante consultar directamente con el </w:t>
      </w:r>
      <w:r w:rsidR="00F96A45" w:rsidRPr="37190DBF">
        <w:rPr>
          <w:rFonts w:eastAsia="Calibri"/>
          <w:b/>
          <w:bCs/>
          <w:u w:val="single"/>
        </w:rPr>
        <w:t>P</w:t>
      </w:r>
      <w:r w:rsidRPr="37190DBF">
        <w:rPr>
          <w:rFonts w:eastAsia="Calibri"/>
          <w:b/>
          <w:bCs/>
          <w:u w:val="single"/>
        </w:rPr>
        <w:t xml:space="preserve">unto </w:t>
      </w:r>
      <w:r w:rsidR="00F96A45" w:rsidRPr="37190DBF">
        <w:rPr>
          <w:rFonts w:eastAsia="Calibri"/>
          <w:b/>
          <w:bCs/>
          <w:u w:val="single"/>
        </w:rPr>
        <w:t>F</w:t>
      </w:r>
      <w:r w:rsidRPr="37190DBF">
        <w:rPr>
          <w:rFonts w:eastAsia="Calibri"/>
          <w:b/>
          <w:bCs/>
          <w:u w:val="single"/>
        </w:rPr>
        <w:t xml:space="preserve">ocal </w:t>
      </w:r>
      <w:r w:rsidR="004C7502" w:rsidRPr="37190DBF">
        <w:rPr>
          <w:rFonts w:eastAsia="Calibri"/>
          <w:b/>
          <w:bCs/>
          <w:u w:val="single"/>
        </w:rPr>
        <w:t xml:space="preserve">de AGCID </w:t>
      </w:r>
      <w:r w:rsidRPr="37190DBF">
        <w:rPr>
          <w:rFonts w:eastAsia="Calibri"/>
          <w:b/>
          <w:bCs/>
          <w:u w:val="single"/>
        </w:rPr>
        <w:t>del país al cual pertenece la respectiva fecha de cierre de convocatoria. Estas pueden variar de un país a otro.</w:t>
      </w:r>
      <w:r>
        <w:t xml:space="preserve"> </w:t>
      </w:r>
    </w:p>
    <w:p w14:paraId="08906CA8" w14:textId="57290608" w:rsidR="006A7C43" w:rsidRPr="00273731" w:rsidRDefault="3EB2D41B" w:rsidP="3EB2D41B">
      <w:pPr>
        <w:pStyle w:val="NormalWeb"/>
        <w:spacing w:beforeAutospacing="0" w:after="200" w:afterAutospacing="0"/>
        <w:jc w:val="both"/>
        <w:rPr>
          <w:rFonts w:asciiTheme="minorHAnsi" w:hAnsiTheme="minorHAnsi" w:cstheme="minorBidi"/>
          <w:color w:val="000000" w:themeColor="text1"/>
          <w:sz w:val="22"/>
          <w:szCs w:val="22"/>
        </w:rPr>
      </w:pPr>
      <w:r w:rsidRPr="3EB2D41B">
        <w:rPr>
          <w:rFonts w:asciiTheme="minorHAnsi" w:hAnsiTheme="minorHAnsi" w:cstheme="minorBidi"/>
          <w:color w:val="000000" w:themeColor="text1"/>
          <w:sz w:val="21"/>
          <w:szCs w:val="21"/>
        </w:rPr>
        <w:t xml:space="preserve">La presente convocatoria del </w:t>
      </w:r>
      <w:r w:rsidR="00FE256D">
        <w:rPr>
          <w:rFonts w:asciiTheme="minorHAnsi" w:hAnsiTheme="minorHAnsi" w:cstheme="minorBidi"/>
          <w:color w:val="000000" w:themeColor="text1"/>
          <w:sz w:val="21"/>
          <w:szCs w:val="21"/>
        </w:rPr>
        <w:t>Curso</w:t>
      </w:r>
      <w:r w:rsidRPr="3EB2D41B">
        <w:rPr>
          <w:rFonts w:asciiTheme="minorHAnsi" w:hAnsiTheme="minorHAnsi" w:cstheme="minorBidi"/>
          <w:color w:val="000000" w:themeColor="text1"/>
          <w:sz w:val="21"/>
          <w:szCs w:val="21"/>
        </w:rPr>
        <w:t xml:space="preserve"> Internacional tendrá las siguientes etapas y fechas referenciales de </w:t>
      </w:r>
      <w:r w:rsidRPr="00E76447">
        <w:rPr>
          <w:rFonts w:asciiTheme="minorHAnsi" w:hAnsiTheme="minorHAnsi" w:cstheme="minorBidi"/>
          <w:color w:val="000000" w:themeColor="text1"/>
          <w:sz w:val="22"/>
          <w:szCs w:val="22"/>
        </w:rPr>
        <w:t>postulación:</w:t>
      </w:r>
    </w:p>
    <w:tbl>
      <w:tblPr>
        <w:tblW w:w="0" w:type="auto"/>
        <w:jc w:val="center"/>
        <w:tblLook w:val="04A0" w:firstRow="1" w:lastRow="0" w:firstColumn="1" w:lastColumn="0" w:noHBand="0" w:noVBand="1"/>
      </w:tblPr>
      <w:tblGrid>
        <w:gridCol w:w="6737"/>
        <w:gridCol w:w="2081"/>
      </w:tblGrid>
      <w:tr w:rsidR="004D0F9F" w:rsidRPr="00E76447" w14:paraId="06923048" w14:textId="77777777" w:rsidTr="00711882">
        <w:trPr>
          <w:trHeight w:val="423"/>
          <w:jc w:val="center"/>
        </w:trPr>
        <w:tc>
          <w:tcPr>
            <w:tcW w:w="6991" w:type="dxa"/>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top w:w="0" w:type="dxa"/>
              <w:left w:w="115" w:type="dxa"/>
              <w:bottom w:w="0" w:type="dxa"/>
              <w:right w:w="115" w:type="dxa"/>
            </w:tcMar>
            <w:vAlign w:val="center"/>
            <w:hideMark/>
          </w:tcPr>
          <w:p w14:paraId="309EA89E" w14:textId="77777777" w:rsidR="004D0F9F" w:rsidRPr="00E76447" w:rsidRDefault="05AC2C2F" w:rsidP="3EB2D41B">
            <w:pPr>
              <w:spacing w:line="240" w:lineRule="auto"/>
              <w:jc w:val="center"/>
              <w:rPr>
                <w:rFonts w:eastAsia="Times New Roman"/>
                <w:color w:val="000000" w:themeColor="text1"/>
                <w:lang w:eastAsia="es-CL"/>
              </w:rPr>
            </w:pPr>
            <w:r w:rsidRPr="600C2858">
              <w:rPr>
                <w:rFonts w:eastAsia="Times New Roman"/>
                <w:b/>
                <w:bCs/>
                <w:color w:val="000000" w:themeColor="text1"/>
              </w:rPr>
              <w:t>Etapa</w:t>
            </w:r>
          </w:p>
        </w:tc>
        <w:tc>
          <w:tcPr>
            <w:tcW w:w="2121"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tcMar>
              <w:top w:w="0" w:type="dxa"/>
              <w:left w:w="115" w:type="dxa"/>
              <w:bottom w:w="0" w:type="dxa"/>
              <w:right w:w="115" w:type="dxa"/>
            </w:tcMar>
            <w:vAlign w:val="center"/>
            <w:hideMark/>
          </w:tcPr>
          <w:p w14:paraId="51B77862" w14:textId="77777777" w:rsidR="004D0F9F" w:rsidRPr="00E76447" w:rsidRDefault="3EB2D41B" w:rsidP="3EB2D41B">
            <w:pPr>
              <w:spacing w:line="240" w:lineRule="auto"/>
              <w:jc w:val="center"/>
              <w:rPr>
                <w:rFonts w:eastAsia="Times New Roman"/>
                <w:color w:val="000000" w:themeColor="text1"/>
                <w:lang w:eastAsia="es-CL"/>
              </w:rPr>
            </w:pPr>
            <w:r w:rsidRPr="00E76447">
              <w:rPr>
                <w:rFonts w:eastAsia="Times New Roman"/>
                <w:b/>
                <w:bCs/>
                <w:color w:val="000000" w:themeColor="text1"/>
              </w:rPr>
              <w:t>Fechas</w:t>
            </w:r>
          </w:p>
        </w:tc>
      </w:tr>
      <w:tr w:rsidR="004D0F9F" w:rsidRPr="00E76447" w14:paraId="2905BADD" w14:textId="77777777" w:rsidTr="00711882">
        <w:trPr>
          <w:trHeight w:val="871"/>
          <w:jc w:val="center"/>
        </w:trPr>
        <w:tc>
          <w:tcPr>
            <w:tcW w:w="6991" w:type="dxa"/>
            <w:tcBorders>
              <w:top w:val="single" w:sz="8" w:space="0" w:color="000000" w:themeColor="text1"/>
              <w:left w:val="single" w:sz="8" w:space="0" w:color="000000" w:themeColor="text1"/>
              <w:bottom w:val="single" w:sz="8" w:space="0" w:color="000000" w:themeColor="text1"/>
              <w:right w:val="nil"/>
            </w:tcBorders>
            <w:tcMar>
              <w:top w:w="0" w:type="dxa"/>
              <w:left w:w="115" w:type="dxa"/>
              <w:bottom w:w="0" w:type="dxa"/>
              <w:right w:w="115" w:type="dxa"/>
            </w:tcMar>
            <w:vAlign w:val="center"/>
            <w:hideMark/>
          </w:tcPr>
          <w:p w14:paraId="681CA603" w14:textId="4FD04E73" w:rsidR="004D0F9F" w:rsidRPr="00E76447" w:rsidRDefault="3EB2D41B" w:rsidP="3EB2D41B">
            <w:pPr>
              <w:spacing w:line="240" w:lineRule="auto"/>
              <w:rPr>
                <w:rFonts w:eastAsia="Times New Roman"/>
                <w:lang w:eastAsia="es-CL"/>
              </w:rPr>
            </w:pPr>
            <w:r w:rsidRPr="00E76447">
              <w:rPr>
                <w:rFonts w:eastAsia="Times New Roman"/>
                <w:color w:val="000000" w:themeColor="text1"/>
              </w:rPr>
              <w:t xml:space="preserve">Preselección de candidatos e ingreso de postulación a Plataforma de Becas AGCID </w:t>
            </w:r>
            <w:r w:rsidRPr="00E76447">
              <w:rPr>
                <w:rFonts w:eastAsia="Times New Roman"/>
                <w:i/>
                <w:iCs/>
                <w:color w:val="000000" w:themeColor="text1"/>
              </w:rPr>
              <w:t>(para Punto Focal</w:t>
            </w:r>
            <w:r w:rsidR="00B0617B">
              <w:rPr>
                <w:rFonts w:eastAsia="Times New Roman"/>
                <w:i/>
                <w:iCs/>
                <w:color w:val="000000" w:themeColor="text1"/>
              </w:rPr>
              <w:t>. Cierre de la plataforma a las 23:59 de este día</w:t>
            </w:r>
            <w:r w:rsidRPr="00E76447">
              <w:rPr>
                <w:rFonts w:eastAsia="Times New Roman"/>
                <w:i/>
                <w:iCs/>
                <w:color w:val="000000" w:themeColor="text1"/>
              </w:rPr>
              <w:t>)</w:t>
            </w:r>
          </w:p>
        </w:tc>
        <w:tc>
          <w:tcPr>
            <w:tcW w:w="2121" w:type="dxa"/>
            <w:tcBorders>
              <w:top w:val="single" w:sz="8" w:space="0" w:color="000000" w:themeColor="text1"/>
              <w:left w:val="nil"/>
              <w:bottom w:val="single" w:sz="8" w:space="0" w:color="000000" w:themeColor="text1"/>
              <w:right w:val="single" w:sz="8" w:space="0" w:color="000000" w:themeColor="text1"/>
            </w:tcBorders>
            <w:tcMar>
              <w:top w:w="0" w:type="dxa"/>
              <w:left w:w="115" w:type="dxa"/>
              <w:bottom w:w="0" w:type="dxa"/>
              <w:right w:w="115" w:type="dxa"/>
            </w:tcMar>
            <w:vAlign w:val="center"/>
            <w:hideMark/>
          </w:tcPr>
          <w:p w14:paraId="2E19A618" w14:textId="477AE642" w:rsidR="004D0F9F" w:rsidRPr="00E76447" w:rsidRDefault="0425EB75" w:rsidP="6D947E3B">
            <w:pPr>
              <w:spacing w:line="240" w:lineRule="auto"/>
              <w:jc w:val="center"/>
              <w:rPr>
                <w:rFonts w:eastAsia="Times New Roman"/>
                <w:color w:val="000000" w:themeColor="text1"/>
                <w:lang w:eastAsia="es-CL"/>
              </w:rPr>
            </w:pPr>
            <w:r w:rsidRPr="420B42C9">
              <w:rPr>
                <w:rFonts w:eastAsia="Times New Roman"/>
                <w:color w:val="000000" w:themeColor="text1"/>
                <w:lang w:eastAsia="es-CL"/>
              </w:rPr>
              <w:t>18 de agosto 2025</w:t>
            </w:r>
          </w:p>
        </w:tc>
      </w:tr>
      <w:tr w:rsidR="004D0F9F" w:rsidRPr="00E76447" w14:paraId="10EEE6FC" w14:textId="77777777" w:rsidTr="00711882">
        <w:trPr>
          <w:trHeight w:val="192"/>
          <w:jc w:val="center"/>
        </w:trPr>
        <w:tc>
          <w:tcPr>
            <w:tcW w:w="6991" w:type="dxa"/>
            <w:tcBorders>
              <w:top w:val="single" w:sz="8" w:space="0" w:color="000000" w:themeColor="text1"/>
              <w:left w:val="single" w:sz="8" w:space="0" w:color="000000" w:themeColor="text1"/>
              <w:bottom w:val="single" w:sz="8" w:space="0" w:color="000000" w:themeColor="text1"/>
              <w:right w:val="nil"/>
            </w:tcBorders>
            <w:tcMar>
              <w:top w:w="0" w:type="dxa"/>
              <w:left w:w="115" w:type="dxa"/>
              <w:bottom w:w="0" w:type="dxa"/>
              <w:right w:w="115" w:type="dxa"/>
            </w:tcMar>
            <w:vAlign w:val="center"/>
            <w:hideMark/>
          </w:tcPr>
          <w:p w14:paraId="5BDE8973" w14:textId="77777777" w:rsidR="004D0F9F" w:rsidRPr="00E76447" w:rsidRDefault="3EB2D41B" w:rsidP="3EB2D41B">
            <w:pPr>
              <w:spacing w:line="240" w:lineRule="auto"/>
              <w:rPr>
                <w:rFonts w:eastAsia="Times New Roman"/>
                <w:lang w:eastAsia="es-CL"/>
              </w:rPr>
            </w:pPr>
            <w:r w:rsidRPr="00E76447">
              <w:rPr>
                <w:rFonts w:eastAsia="Times New Roman"/>
                <w:color w:val="000000" w:themeColor="text1"/>
              </w:rPr>
              <w:t>Comité de Selección</w:t>
            </w:r>
          </w:p>
        </w:tc>
        <w:tc>
          <w:tcPr>
            <w:tcW w:w="2121" w:type="dxa"/>
            <w:tcBorders>
              <w:top w:val="single" w:sz="8" w:space="0" w:color="000000" w:themeColor="text1"/>
              <w:left w:val="nil"/>
              <w:bottom w:val="single" w:sz="8" w:space="0" w:color="000000" w:themeColor="text1"/>
              <w:right w:val="single" w:sz="8" w:space="0" w:color="000000" w:themeColor="text1"/>
            </w:tcBorders>
            <w:tcMar>
              <w:top w:w="0" w:type="dxa"/>
              <w:left w:w="115" w:type="dxa"/>
              <w:bottom w:w="0" w:type="dxa"/>
              <w:right w:w="115" w:type="dxa"/>
            </w:tcMar>
            <w:vAlign w:val="center"/>
            <w:hideMark/>
          </w:tcPr>
          <w:p w14:paraId="034BE077" w14:textId="59DEA7F1" w:rsidR="004D0F9F" w:rsidRPr="00E76447" w:rsidRDefault="670CD6A1" w:rsidP="420B42C9">
            <w:pPr>
              <w:spacing w:line="240" w:lineRule="auto"/>
              <w:jc w:val="center"/>
            </w:pPr>
            <w:r w:rsidRPr="420B42C9">
              <w:rPr>
                <w:rFonts w:eastAsia="Times New Roman"/>
              </w:rPr>
              <w:t>25 al 29 de agosto 2025</w:t>
            </w:r>
          </w:p>
        </w:tc>
      </w:tr>
      <w:tr w:rsidR="004D0F9F" w:rsidRPr="00E76447" w14:paraId="516B72C5" w14:textId="77777777" w:rsidTr="00711882">
        <w:trPr>
          <w:trHeight w:val="401"/>
          <w:jc w:val="center"/>
        </w:trPr>
        <w:tc>
          <w:tcPr>
            <w:tcW w:w="6991" w:type="dxa"/>
            <w:tcBorders>
              <w:top w:val="single" w:sz="8" w:space="0" w:color="000000" w:themeColor="text1"/>
              <w:left w:val="single" w:sz="8" w:space="0" w:color="000000" w:themeColor="text1"/>
              <w:bottom w:val="single" w:sz="8" w:space="0" w:color="000000" w:themeColor="text1"/>
              <w:right w:val="nil"/>
            </w:tcBorders>
            <w:tcMar>
              <w:top w:w="0" w:type="dxa"/>
              <w:left w:w="115" w:type="dxa"/>
              <w:bottom w:w="0" w:type="dxa"/>
              <w:right w:w="115" w:type="dxa"/>
            </w:tcMar>
            <w:vAlign w:val="center"/>
            <w:hideMark/>
          </w:tcPr>
          <w:p w14:paraId="38201C67" w14:textId="77777777" w:rsidR="004D0F9F" w:rsidRPr="001174B1" w:rsidRDefault="2BEEDD39" w:rsidP="3EB2D41B">
            <w:pPr>
              <w:spacing w:line="240" w:lineRule="auto"/>
              <w:rPr>
                <w:rFonts w:eastAsia="Times New Roman"/>
                <w:lang w:eastAsia="es-CL"/>
              </w:rPr>
            </w:pPr>
            <w:r w:rsidRPr="600C2858">
              <w:rPr>
                <w:rFonts w:eastAsia="Times New Roman"/>
                <w:color w:val="000000" w:themeColor="text1"/>
              </w:rPr>
              <w:t>Publicación de resultados y notificación a seleccionados</w:t>
            </w:r>
          </w:p>
        </w:tc>
        <w:tc>
          <w:tcPr>
            <w:tcW w:w="2121" w:type="dxa"/>
            <w:tcBorders>
              <w:top w:val="single" w:sz="8" w:space="0" w:color="000000" w:themeColor="text1"/>
              <w:left w:val="nil"/>
              <w:bottom w:val="single" w:sz="8" w:space="0" w:color="000000" w:themeColor="text1"/>
              <w:right w:val="single" w:sz="8" w:space="0" w:color="000000" w:themeColor="text1"/>
            </w:tcBorders>
            <w:tcMar>
              <w:top w:w="0" w:type="dxa"/>
              <w:left w:w="115" w:type="dxa"/>
              <w:bottom w:w="0" w:type="dxa"/>
              <w:right w:w="115" w:type="dxa"/>
            </w:tcMar>
            <w:vAlign w:val="center"/>
          </w:tcPr>
          <w:p w14:paraId="42EE7781" w14:textId="41303932" w:rsidR="004D0F9F" w:rsidRPr="001174B1" w:rsidRDefault="2BEEDD39" w:rsidP="3EB2D41B">
            <w:pPr>
              <w:spacing w:line="240" w:lineRule="auto"/>
              <w:jc w:val="center"/>
              <w:rPr>
                <w:rFonts w:eastAsia="Times New Roman"/>
                <w:lang w:eastAsia="es-CL"/>
              </w:rPr>
            </w:pPr>
            <w:r w:rsidRPr="600C2858">
              <w:rPr>
                <w:rFonts w:eastAsia="Times New Roman"/>
              </w:rPr>
              <w:t xml:space="preserve"> 3 de septiembre 2025</w:t>
            </w:r>
          </w:p>
        </w:tc>
      </w:tr>
    </w:tbl>
    <w:p w14:paraId="221EC06B" w14:textId="77777777" w:rsidR="00411F41" w:rsidRDefault="00411F41" w:rsidP="00411F41">
      <w:pPr>
        <w:spacing w:after="0"/>
        <w:jc w:val="both"/>
        <w:rPr>
          <w:rFonts w:ascii="Arial" w:hAnsi="Arial" w:cs="Arial"/>
        </w:rPr>
      </w:pPr>
    </w:p>
    <w:p w14:paraId="1E2FC4BB" w14:textId="0501102A" w:rsidR="600C2858" w:rsidRDefault="600C2858" w:rsidP="600C2858">
      <w:pPr>
        <w:spacing w:after="0"/>
        <w:jc w:val="both"/>
        <w:rPr>
          <w:rFonts w:ascii="Arial" w:hAnsi="Arial" w:cs="Arial"/>
        </w:rPr>
      </w:pPr>
    </w:p>
    <w:p w14:paraId="10C87BFA" w14:textId="672E3A68" w:rsidR="00411F41" w:rsidRDefault="2BEEDD39" w:rsidP="00711882">
      <w:pPr>
        <w:pBdr>
          <w:top w:val="single" w:sz="4" w:space="1" w:color="000000"/>
          <w:left w:val="single" w:sz="4" w:space="0" w:color="000000"/>
          <w:bottom w:val="single" w:sz="4" w:space="7" w:color="000000"/>
          <w:right w:val="single" w:sz="4" w:space="0" w:color="000000"/>
        </w:pBdr>
        <w:spacing w:after="0"/>
        <w:jc w:val="both"/>
        <w:rPr>
          <w:rFonts w:ascii="Arial" w:hAnsi="Arial" w:cs="Arial"/>
          <w:b/>
          <w:bCs/>
        </w:rPr>
      </w:pPr>
      <w:r w:rsidRPr="600C2858">
        <w:t xml:space="preserve">La fecha final de recepción de postulaciones por parte de AGCID vence impostergablemente el </w:t>
      </w:r>
      <w:r w:rsidR="00B0617B">
        <w:rPr>
          <w:b/>
          <w:bCs/>
        </w:rPr>
        <w:t>18</w:t>
      </w:r>
      <w:r w:rsidRPr="600C2858">
        <w:t xml:space="preserve"> </w:t>
      </w:r>
      <w:r w:rsidRPr="600C2858">
        <w:rPr>
          <w:b/>
          <w:bCs/>
        </w:rPr>
        <w:t>de agosto de 2025, pudiendo ser cerrada con anterioridad a la fecha señalada por el Punto Focal de AGCID</w:t>
      </w:r>
      <w:r w:rsidRPr="600C2858">
        <w:t xml:space="preserve"> de cada país. Esta deberá ser confirmada en el país de origen de cada interesado, de acuerdo con los contactos del Anexo V</w:t>
      </w:r>
      <w:r w:rsidR="003D35D3">
        <w:t xml:space="preserve"> (puntos focales)</w:t>
      </w:r>
      <w:r w:rsidRPr="600C2858">
        <w:t xml:space="preserve">. </w:t>
      </w:r>
    </w:p>
    <w:p w14:paraId="7648D4A6" w14:textId="77777777" w:rsidR="006D5607" w:rsidRDefault="006D5607" w:rsidP="3EB2D41B">
      <w:pPr>
        <w:jc w:val="both"/>
        <w:rPr>
          <w:b/>
          <w:bCs/>
        </w:rPr>
      </w:pPr>
    </w:p>
    <w:p w14:paraId="6312D24C" w14:textId="77777777" w:rsidR="003A0C2D" w:rsidRPr="003A0C2D" w:rsidRDefault="3EB2D41B" w:rsidP="3EB2D41B">
      <w:pPr>
        <w:jc w:val="both"/>
        <w:rPr>
          <w:b/>
          <w:bCs/>
        </w:rPr>
      </w:pPr>
      <w:r w:rsidRPr="3EB2D41B">
        <w:rPr>
          <w:b/>
          <w:bCs/>
        </w:rPr>
        <w:t>A CONSIDERAR:</w:t>
      </w:r>
    </w:p>
    <w:p w14:paraId="6C856D83" w14:textId="77777777" w:rsidR="00BC36D4" w:rsidRDefault="3EB2D41B" w:rsidP="00671777">
      <w:pPr>
        <w:numPr>
          <w:ilvl w:val="0"/>
          <w:numId w:val="13"/>
        </w:numPr>
        <w:spacing w:after="200" w:line="276" w:lineRule="auto"/>
        <w:jc w:val="both"/>
        <w:rPr>
          <w:rFonts w:cs="Arial"/>
        </w:rPr>
      </w:pPr>
      <w:r w:rsidRPr="3EB2D41B">
        <w:rPr>
          <w:rFonts w:cs="Arial"/>
        </w:rPr>
        <w:t>No se cursará ninguna postulación incompleta, ilegible o fuera de plazo.</w:t>
      </w:r>
    </w:p>
    <w:p w14:paraId="55C720DE" w14:textId="5F3901B8" w:rsidR="003A0C2D" w:rsidRPr="00BC36D4" w:rsidRDefault="3EB2D41B" w:rsidP="00671777">
      <w:pPr>
        <w:numPr>
          <w:ilvl w:val="0"/>
          <w:numId w:val="13"/>
        </w:numPr>
        <w:spacing w:after="200" w:line="276" w:lineRule="auto"/>
        <w:jc w:val="both"/>
        <w:rPr>
          <w:rFonts w:cs="Arial"/>
        </w:rPr>
      </w:pPr>
      <w:r w:rsidRPr="3EB2D41B">
        <w:rPr>
          <w:rFonts w:cs="Arial"/>
        </w:rPr>
        <w:t xml:space="preserve">Sólo se evaluarán </w:t>
      </w:r>
      <w:r w:rsidR="004C7502">
        <w:rPr>
          <w:rFonts w:cs="Arial"/>
        </w:rPr>
        <w:t xml:space="preserve">las </w:t>
      </w:r>
      <w:r w:rsidRPr="3EB2D41B">
        <w:rPr>
          <w:rFonts w:cs="Arial"/>
        </w:rPr>
        <w:t>postulaciones remitidas</w:t>
      </w:r>
      <w:r w:rsidR="004C7502">
        <w:rPr>
          <w:rFonts w:cs="Arial"/>
        </w:rPr>
        <w:t xml:space="preserve"> a Chile</w:t>
      </w:r>
      <w:r w:rsidRPr="3EB2D41B">
        <w:rPr>
          <w:rFonts w:cs="Arial"/>
        </w:rPr>
        <w:t xml:space="preserve"> oficialmente por el Punto Focal</w:t>
      </w:r>
      <w:r w:rsidR="00F96A45">
        <w:rPr>
          <w:rFonts w:cs="Arial"/>
        </w:rPr>
        <w:t xml:space="preserve"> de AGCID</w:t>
      </w:r>
      <w:r w:rsidRPr="3EB2D41B">
        <w:rPr>
          <w:rFonts w:cs="Arial"/>
        </w:rPr>
        <w:t>. No se considerará ninguna postulación remitida directamente por el postulant</w:t>
      </w:r>
      <w:r w:rsidR="001174B1">
        <w:rPr>
          <w:rFonts w:cs="Arial"/>
        </w:rPr>
        <w:t>e</w:t>
      </w:r>
      <w:r w:rsidRPr="3EB2D41B">
        <w:rPr>
          <w:rFonts w:cs="Arial"/>
        </w:rPr>
        <w:t xml:space="preserve">. </w:t>
      </w:r>
    </w:p>
    <w:p w14:paraId="5344BC3D" w14:textId="77777777" w:rsidR="003A0C2D" w:rsidRPr="003A0C2D" w:rsidRDefault="3EB2D41B" w:rsidP="00371BFE">
      <w:pPr>
        <w:numPr>
          <w:ilvl w:val="0"/>
          <w:numId w:val="13"/>
        </w:numPr>
        <w:spacing w:after="200" w:line="276" w:lineRule="auto"/>
        <w:jc w:val="both"/>
        <w:rPr>
          <w:rFonts w:cs="Arial"/>
        </w:rPr>
      </w:pPr>
      <w:r w:rsidRPr="420B42C9">
        <w:rPr>
          <w:rFonts w:cs="Arial"/>
        </w:rPr>
        <w:lastRenderedPageBreak/>
        <w:t>Es responsabilidad de los/las postulantes leer atentamente la convocatoria con todos sus requisitos, procedimientos de postulación y todos los documentos adjuntos; así como presentar su candidatura cumpliendo con las exigencias profesionales especificadas en cada oferta.</w:t>
      </w:r>
    </w:p>
    <w:p w14:paraId="58303E6D" w14:textId="72580A50" w:rsidR="600C2858" w:rsidRDefault="3EB2D41B" w:rsidP="600C2858">
      <w:pPr>
        <w:spacing w:after="200" w:line="276" w:lineRule="auto"/>
        <w:jc w:val="both"/>
        <w:rPr>
          <w:rFonts w:cs="Arial"/>
        </w:rPr>
      </w:pPr>
      <w:r w:rsidRPr="600C2858">
        <w:rPr>
          <w:rFonts w:cs="Arial"/>
        </w:rPr>
        <w:t>Los datos expresados en el formulario de postulación y sus respectivos anexos tienen carácter de declaración jurada, por lo que, en el caso de haber falseado, adulterado, ocultado o presentado información inexacta con la finalidad de obtener la a</w:t>
      </w:r>
      <w:r w:rsidR="671846A7" w:rsidRPr="600C2858">
        <w:rPr>
          <w:rFonts w:cs="Arial"/>
        </w:rPr>
        <w:t>ceptación en el curso</w:t>
      </w:r>
      <w:r w:rsidRPr="600C2858">
        <w:rPr>
          <w:rFonts w:cs="Arial"/>
        </w:rPr>
        <w:t xml:space="preserve">, el(la) postulante asumirá las </w:t>
      </w:r>
      <w:r w:rsidR="00470F85" w:rsidRPr="600C2858">
        <w:rPr>
          <w:rFonts w:cs="Arial"/>
        </w:rPr>
        <w:t xml:space="preserve">respectivas </w:t>
      </w:r>
      <w:r w:rsidRPr="600C2858">
        <w:rPr>
          <w:rFonts w:cs="Arial"/>
        </w:rPr>
        <w:t>sanciones administrativas, civiles y penales</w:t>
      </w:r>
      <w:r w:rsidR="00470F85" w:rsidRPr="600C2858">
        <w:rPr>
          <w:rFonts w:cs="Arial"/>
        </w:rPr>
        <w:t xml:space="preserve">, </w:t>
      </w:r>
      <w:proofErr w:type="gramStart"/>
      <w:r w:rsidRPr="600C2858">
        <w:rPr>
          <w:rFonts w:cs="Arial"/>
        </w:rPr>
        <w:t>de acuerdo a</w:t>
      </w:r>
      <w:proofErr w:type="gramEnd"/>
      <w:r w:rsidRPr="600C2858">
        <w:rPr>
          <w:rFonts w:cs="Arial"/>
        </w:rPr>
        <w:t xml:space="preserve"> la normativa de su país de origen. Asimismo, el(la) postulante quedará inhabilitado(a) para postular a futuras convocatorias de manera indefinida. Esto deberá ser informado por el Comité conformado para la implementación de</w:t>
      </w:r>
      <w:r w:rsidR="2EBCBB30" w:rsidRPr="600C2858">
        <w:rPr>
          <w:rFonts w:cs="Arial"/>
        </w:rPr>
        <w:t>l curso</w:t>
      </w:r>
      <w:r w:rsidRPr="600C2858">
        <w:rPr>
          <w:rFonts w:cs="Arial"/>
        </w:rPr>
        <w:t>.</w:t>
      </w:r>
    </w:p>
    <w:p w14:paraId="1B72FD4D" w14:textId="77777777" w:rsidR="00865FAD" w:rsidRDefault="3EB2D41B" w:rsidP="3EB2D41B">
      <w:pPr>
        <w:pStyle w:val="Prrafodelista"/>
        <w:numPr>
          <w:ilvl w:val="0"/>
          <w:numId w:val="11"/>
        </w:numPr>
        <w:jc w:val="both"/>
        <w:rPr>
          <w:b/>
          <w:bCs/>
        </w:rPr>
      </w:pPr>
      <w:r w:rsidRPr="3EB2D41B">
        <w:rPr>
          <w:b/>
          <w:bCs/>
        </w:rPr>
        <w:t>SELECCIÓN</w:t>
      </w:r>
    </w:p>
    <w:p w14:paraId="256C35F6" w14:textId="41BC4BF9" w:rsidR="00865FAD" w:rsidRPr="00865FAD" w:rsidRDefault="2BEEDD39" w:rsidP="3EB2D41B">
      <w:pPr>
        <w:jc w:val="both"/>
        <w:rPr>
          <w:b/>
          <w:bCs/>
        </w:rPr>
      </w:pPr>
      <w:r w:rsidRPr="68395789">
        <w:rPr>
          <w:rFonts w:cs="Arial"/>
        </w:rPr>
        <w:t xml:space="preserve">La selección será realizada en Santiago de Chile por un Comité Técnico entre JICA, AGCID, </w:t>
      </w:r>
      <w:r w:rsidR="36B29283" w:rsidRPr="68395789">
        <w:rPr>
          <w:rFonts w:cs="Arial"/>
        </w:rPr>
        <w:t xml:space="preserve">MMA, </w:t>
      </w:r>
      <w:r w:rsidRPr="68395789">
        <w:rPr>
          <w:rFonts w:cs="Arial"/>
        </w:rPr>
        <w:t>PNUMA y UNESCO. Este mismo Comité podrá evaluar la pertinencia de incorporar a otros expertos en materias de educación ambiental.</w:t>
      </w:r>
    </w:p>
    <w:p w14:paraId="435EE0AE" w14:textId="4182E9F4" w:rsidR="00865FAD" w:rsidRPr="00865FAD" w:rsidRDefault="2BEEDD39" w:rsidP="00865FAD">
      <w:pPr>
        <w:spacing w:after="0"/>
        <w:jc w:val="both"/>
        <w:rPr>
          <w:rFonts w:cs="Arial"/>
        </w:rPr>
      </w:pPr>
      <w:r w:rsidRPr="600C2858">
        <w:rPr>
          <w:rFonts w:cs="Arial"/>
          <w:b/>
          <w:bCs/>
        </w:rPr>
        <w:t xml:space="preserve">El resultado de la selección será publicado el día 3 de septiembre del 2025 en el sitio web de AGCID, disponible en </w:t>
      </w:r>
      <w:hyperlink r:id="rId10">
        <w:r w:rsidRPr="600C2858">
          <w:rPr>
            <w:rStyle w:val="Hipervnculo"/>
            <w:rFonts w:cs="Arial"/>
            <w:b/>
            <w:bCs/>
          </w:rPr>
          <w:t>https://www.agcid.gob.cl/</w:t>
        </w:r>
      </w:hyperlink>
      <w:r w:rsidRPr="600C2858">
        <w:rPr>
          <w:rFonts w:cs="Arial"/>
          <w:b/>
          <w:bCs/>
        </w:rPr>
        <w:t>, para información de todos los(las) interesados(as).</w:t>
      </w:r>
      <w:r w:rsidRPr="600C2858">
        <w:rPr>
          <w:rFonts w:cs="Arial"/>
        </w:rPr>
        <w:t xml:space="preserve"> </w:t>
      </w:r>
    </w:p>
    <w:p w14:paraId="29DE4389" w14:textId="77777777" w:rsidR="00865FAD" w:rsidRPr="00865FAD" w:rsidRDefault="00865FAD" w:rsidP="00865FAD">
      <w:pPr>
        <w:spacing w:after="0"/>
        <w:jc w:val="both"/>
        <w:rPr>
          <w:rFonts w:cs="Arial"/>
        </w:rPr>
      </w:pPr>
    </w:p>
    <w:p w14:paraId="4ED1ADD1" w14:textId="5F79807D" w:rsidR="00865FAD" w:rsidRPr="00865FAD" w:rsidRDefault="3EB2D41B" w:rsidP="00865FAD">
      <w:pPr>
        <w:spacing w:after="0"/>
        <w:jc w:val="both"/>
        <w:rPr>
          <w:rFonts w:cs="Arial"/>
        </w:rPr>
      </w:pPr>
      <w:r w:rsidRPr="3EB2D41B">
        <w:rPr>
          <w:rFonts w:cs="Arial"/>
        </w:rPr>
        <w:t xml:space="preserve">Los ejecutores del </w:t>
      </w:r>
      <w:r w:rsidR="00FE256D">
        <w:rPr>
          <w:rFonts w:cs="Arial"/>
        </w:rPr>
        <w:t>Curso</w:t>
      </w:r>
      <w:r w:rsidRPr="3EB2D41B">
        <w:rPr>
          <w:rFonts w:cs="Arial"/>
        </w:rPr>
        <w:t xml:space="preserve"> tomarán contacto por correo electrónico con cada seleccionado para notificarle, según la información de contacto entregada en el Formulario de Postulación</w:t>
      </w:r>
      <w:r w:rsidR="00470F85">
        <w:rPr>
          <w:rFonts w:cs="Arial"/>
        </w:rPr>
        <w:t>,</w:t>
      </w:r>
      <w:r w:rsidRPr="3EB2D41B">
        <w:rPr>
          <w:rFonts w:cs="Arial"/>
        </w:rPr>
        <w:t xml:space="preserve"> y coordinarán directamente todas las gestiones correspondientes a su participación. </w:t>
      </w:r>
    </w:p>
    <w:p w14:paraId="5D061CF7" w14:textId="77777777" w:rsidR="00865FAD" w:rsidRPr="00865FAD" w:rsidRDefault="00865FAD" w:rsidP="00865FAD">
      <w:pPr>
        <w:spacing w:after="0"/>
        <w:jc w:val="both"/>
        <w:rPr>
          <w:rFonts w:cs="Arial"/>
        </w:rPr>
      </w:pPr>
    </w:p>
    <w:p w14:paraId="4E921B1A" w14:textId="50FFFC6B" w:rsidR="00865FAD" w:rsidRPr="00865FAD" w:rsidRDefault="3EB2D41B" w:rsidP="00865FAD">
      <w:pPr>
        <w:spacing w:after="0"/>
        <w:jc w:val="both"/>
        <w:rPr>
          <w:rFonts w:cs="Arial"/>
        </w:rPr>
      </w:pPr>
      <w:r w:rsidRPr="600C2858">
        <w:rPr>
          <w:rFonts w:cs="Arial"/>
          <w:b/>
          <w:bCs/>
        </w:rPr>
        <w:t xml:space="preserve">Importante: </w:t>
      </w:r>
      <w:r w:rsidRPr="600C2858">
        <w:rPr>
          <w:rFonts w:cs="Arial"/>
        </w:rPr>
        <w:t>S</w:t>
      </w:r>
      <w:r w:rsidR="00F96A45" w:rsidRPr="600C2858">
        <w:rPr>
          <w:rFonts w:cs="Arial"/>
        </w:rPr>
        <w:t>o</w:t>
      </w:r>
      <w:r w:rsidRPr="600C2858">
        <w:rPr>
          <w:rFonts w:cs="Arial"/>
        </w:rPr>
        <w:t xml:space="preserve">lo quienes resulten seleccionados serán notificados y, una vez hayan confirmado </w:t>
      </w:r>
      <w:r w:rsidR="00470F85" w:rsidRPr="600C2858">
        <w:rPr>
          <w:rFonts w:cs="Arial"/>
        </w:rPr>
        <w:t xml:space="preserve">su </w:t>
      </w:r>
      <w:r w:rsidRPr="600C2858">
        <w:rPr>
          <w:rFonts w:cs="Arial"/>
        </w:rPr>
        <w:t>aceptación a</w:t>
      </w:r>
      <w:r w:rsidR="5DB8C292" w:rsidRPr="600C2858">
        <w:rPr>
          <w:rFonts w:cs="Arial"/>
        </w:rPr>
        <w:t>l curso</w:t>
      </w:r>
      <w:r w:rsidRPr="600C2858">
        <w:rPr>
          <w:rFonts w:cs="Arial"/>
        </w:rPr>
        <w:t xml:space="preserve">, se les remitirá una guía con las indicaciones correspondientes y trámites a seguir. </w:t>
      </w:r>
    </w:p>
    <w:p w14:paraId="56269973" w14:textId="77777777" w:rsidR="00865FAD" w:rsidRPr="00865FAD" w:rsidRDefault="00865FAD" w:rsidP="00865FAD">
      <w:pPr>
        <w:spacing w:after="0"/>
        <w:jc w:val="both"/>
        <w:rPr>
          <w:rFonts w:cs="Arial"/>
        </w:rPr>
      </w:pPr>
    </w:p>
    <w:p w14:paraId="73126CE2" w14:textId="27A52055" w:rsidR="600C2858" w:rsidRPr="006A7C43" w:rsidRDefault="113E0A5C" w:rsidP="600C2858">
      <w:pPr>
        <w:jc w:val="both"/>
        <w:rPr>
          <w:rFonts w:ascii="Calibri" w:eastAsia="Calibri" w:hAnsi="Calibri" w:cs="Calibri"/>
        </w:rPr>
      </w:pPr>
      <w:r w:rsidRPr="5FB512A3">
        <w:rPr>
          <w:rFonts w:ascii="Calibri" w:eastAsia="Calibri" w:hAnsi="Calibri" w:cs="Calibri"/>
        </w:rPr>
        <w:t>La decisión final sobre los postulantes seleccionados será de exclusiva competencia del Comité de Selección, y su resolución será definitiva e inapelable.</w:t>
      </w:r>
    </w:p>
    <w:p w14:paraId="41ACB93D" w14:textId="77777777" w:rsidR="00391686" w:rsidRPr="00621642" w:rsidRDefault="3EB2D41B" w:rsidP="00A86760">
      <w:pPr>
        <w:pStyle w:val="Prrafodelista"/>
        <w:numPr>
          <w:ilvl w:val="0"/>
          <w:numId w:val="11"/>
        </w:numPr>
        <w:spacing w:before="240"/>
        <w:rPr>
          <w:b/>
          <w:bCs/>
        </w:rPr>
      </w:pPr>
      <w:r w:rsidRPr="3EB2D41B">
        <w:rPr>
          <w:b/>
          <w:bCs/>
        </w:rPr>
        <w:t>REGLAMENTO</w:t>
      </w:r>
    </w:p>
    <w:p w14:paraId="1A4B3147" w14:textId="77777777" w:rsidR="00391686" w:rsidRPr="00391686" w:rsidRDefault="3EB2D41B" w:rsidP="3EB2D41B">
      <w:pPr>
        <w:rPr>
          <w:b/>
          <w:bCs/>
        </w:rPr>
      </w:pPr>
      <w:r w:rsidRPr="3EB2D41B">
        <w:rPr>
          <w:b/>
          <w:bCs/>
        </w:rPr>
        <w:t>Los participantes deberán respetar las siguientes reglas:</w:t>
      </w:r>
    </w:p>
    <w:p w14:paraId="51AE3BA5" w14:textId="08C90CDE" w:rsidR="00DD32F1" w:rsidRPr="00DD32F1" w:rsidRDefault="3EB2D41B" w:rsidP="00371BFE">
      <w:pPr>
        <w:pStyle w:val="Prrafodelista"/>
        <w:numPr>
          <w:ilvl w:val="0"/>
          <w:numId w:val="15"/>
        </w:numPr>
        <w:spacing w:after="120" w:line="276" w:lineRule="auto"/>
        <w:ind w:left="426" w:hanging="426"/>
        <w:jc w:val="both"/>
      </w:pPr>
      <w:r>
        <w:t xml:space="preserve">Los(las) postulantes son responsables de entregar información de contacto vigente (Anexo I: Formulario de Postulación) y de revisar periódicamente sus cuentas de correo electrónico, en </w:t>
      </w:r>
      <w:r>
        <w:lastRenderedPageBreak/>
        <w:t xml:space="preserve">caso de solicitudes y avisos oficiales por parte del equipo coordinador, conforme a las fechas descritas en el </w:t>
      </w:r>
      <w:r w:rsidR="000B6C66">
        <w:t>p</w:t>
      </w:r>
      <w:r w:rsidR="4E9F7CDF">
        <w:t>unto</w:t>
      </w:r>
      <w:r>
        <w:t xml:space="preserve"> X</w:t>
      </w:r>
      <w:r w:rsidR="6423DA06">
        <w:t>I</w:t>
      </w:r>
      <w:r>
        <w:t xml:space="preserve">I. </w:t>
      </w:r>
    </w:p>
    <w:p w14:paraId="24331464" w14:textId="0FAA515E" w:rsidR="00391686" w:rsidRDefault="3EB2D41B" w:rsidP="00371BFE">
      <w:pPr>
        <w:pStyle w:val="Prrafodelista"/>
        <w:numPr>
          <w:ilvl w:val="0"/>
          <w:numId w:val="10"/>
        </w:numPr>
        <w:ind w:left="357" w:hanging="357"/>
        <w:jc w:val="both"/>
      </w:pPr>
      <w:r>
        <w:t xml:space="preserve">Los(las) participantes se ceñirán rigurosamente al programa del </w:t>
      </w:r>
      <w:r w:rsidR="355BE5FA">
        <w:t>c</w:t>
      </w:r>
      <w:r w:rsidR="00FE256D">
        <w:t>urso</w:t>
      </w:r>
      <w:r>
        <w:t xml:space="preserve">. No serán aceptadas solicitudes de cambio o alteraciones del programa del </w:t>
      </w:r>
      <w:r w:rsidR="0ED964AA">
        <w:t>c</w:t>
      </w:r>
      <w:r w:rsidR="00FE256D">
        <w:t>urso</w:t>
      </w:r>
      <w:r>
        <w:t xml:space="preserve"> establecido inicialmente.</w:t>
      </w:r>
    </w:p>
    <w:p w14:paraId="56A205EF" w14:textId="73EC4280" w:rsidR="00621642" w:rsidRDefault="3EB2D41B" w:rsidP="00371BFE">
      <w:pPr>
        <w:pStyle w:val="Prrafodelista"/>
        <w:numPr>
          <w:ilvl w:val="0"/>
          <w:numId w:val="10"/>
        </w:numPr>
        <w:ind w:left="357" w:hanging="357"/>
        <w:jc w:val="both"/>
      </w:pPr>
      <w:r>
        <w:t xml:space="preserve">Respetar las indicaciones dadas por </w:t>
      </w:r>
      <w:r w:rsidR="00470F85">
        <w:t>Instructores</w:t>
      </w:r>
      <w:r>
        <w:t xml:space="preserve"> y cautelar la buena convivencia entre los/as </w:t>
      </w:r>
      <w:r w:rsidR="00006649">
        <w:t>participantes</w:t>
      </w:r>
      <w:r>
        <w:t xml:space="preserve"> del </w:t>
      </w:r>
      <w:r w:rsidR="667125DB">
        <w:t>c</w:t>
      </w:r>
      <w:r w:rsidR="00FE256D">
        <w:t>urso</w:t>
      </w:r>
      <w:r>
        <w:t>.</w:t>
      </w:r>
    </w:p>
    <w:p w14:paraId="20CA9837" w14:textId="0A7359E7" w:rsidR="00621642" w:rsidRDefault="00AA5422" w:rsidP="00FE256D">
      <w:pPr>
        <w:pStyle w:val="Prrafodelista"/>
        <w:numPr>
          <w:ilvl w:val="0"/>
          <w:numId w:val="10"/>
        </w:numPr>
        <w:ind w:left="357" w:hanging="357"/>
        <w:jc w:val="both"/>
      </w:pPr>
      <w:r>
        <w:t xml:space="preserve">Participar con dedicación en la </w:t>
      </w:r>
      <w:r w:rsidR="00FE256D">
        <w:t>etapa inicial de clases y sesiones en modo sincrónico</w:t>
      </w:r>
      <w:r>
        <w:t xml:space="preserve">, </w:t>
      </w:r>
      <w:r w:rsidR="00FE256D">
        <w:t xml:space="preserve">según el programa </w:t>
      </w:r>
      <w:r w:rsidR="000B6C66">
        <w:t>citado en el párrafo XV</w:t>
      </w:r>
      <w:r w:rsidR="003D35D3">
        <w:t>I</w:t>
      </w:r>
      <w:r>
        <w:t>.</w:t>
      </w:r>
      <w:r w:rsidR="00FE256D">
        <w:t xml:space="preserve"> Para la aprobación del </w:t>
      </w:r>
      <w:r w:rsidR="3E744A46">
        <w:t>c</w:t>
      </w:r>
      <w:r w:rsidR="00FE256D">
        <w:t xml:space="preserve">urso, </w:t>
      </w:r>
      <w:r>
        <w:t xml:space="preserve">además de las evaluaciones, </w:t>
      </w:r>
      <w:r w:rsidR="00E76447">
        <w:t xml:space="preserve">se requerirá una </w:t>
      </w:r>
      <w:r w:rsidR="001174B1">
        <w:t>asistencia mínima</w:t>
      </w:r>
      <w:r w:rsidR="00E76447">
        <w:t xml:space="preserve"> </w:t>
      </w:r>
      <w:r>
        <w:t xml:space="preserve">de </w:t>
      </w:r>
      <w:r w:rsidR="00FE256D">
        <w:t xml:space="preserve">un </w:t>
      </w:r>
      <w:r w:rsidR="008645D0">
        <w:t>75</w:t>
      </w:r>
      <w:r w:rsidR="00FE256D">
        <w:t xml:space="preserve">% en la etapa online y de un </w:t>
      </w:r>
      <w:r w:rsidR="69C794EB">
        <w:t>8</w:t>
      </w:r>
      <w:r w:rsidR="00FE256D">
        <w:t xml:space="preserve">0% </w:t>
      </w:r>
      <w:r w:rsidR="3EB2D41B">
        <w:t xml:space="preserve">en la </w:t>
      </w:r>
      <w:r w:rsidR="00EE25A6">
        <w:t>etapa</w:t>
      </w:r>
      <w:r w:rsidR="3EB2D41B">
        <w:t xml:space="preserve"> presencial</w:t>
      </w:r>
      <w:r w:rsidR="00FE256D">
        <w:t xml:space="preserve">. </w:t>
      </w:r>
    </w:p>
    <w:p w14:paraId="1252E797" w14:textId="036B7B3B" w:rsidR="00FE256D" w:rsidRPr="00864F98" w:rsidRDefault="00FE256D" w:rsidP="00FE256D">
      <w:pPr>
        <w:pStyle w:val="Prrafodelista"/>
        <w:numPr>
          <w:ilvl w:val="0"/>
          <w:numId w:val="10"/>
        </w:numPr>
        <w:ind w:left="357" w:hanging="357"/>
        <w:jc w:val="both"/>
      </w:pPr>
      <w:r>
        <w:t>Los pa</w:t>
      </w:r>
      <w:r w:rsidR="000B6C66">
        <w:t>sajes aéreos est</w:t>
      </w:r>
      <w:r w:rsidR="00EE25A6">
        <w:t>ar</w:t>
      </w:r>
      <w:r w:rsidR="000B6C66">
        <w:t>án limitados a las fechas</w:t>
      </w:r>
      <w:r w:rsidR="00470F85">
        <w:t xml:space="preserve"> </w:t>
      </w:r>
      <w:r w:rsidR="000B6C66">
        <w:t>y lugar del Curso</w:t>
      </w:r>
      <w:r w:rsidR="00C7129D">
        <w:t xml:space="preserve">. </w:t>
      </w:r>
      <w:r w:rsidR="000B6C66">
        <w:t>No se realizarán cambios en fechas o itinerario por motivos personales.</w:t>
      </w:r>
    </w:p>
    <w:p w14:paraId="173E2929" w14:textId="6080D5AA" w:rsidR="00621642" w:rsidRPr="00621642" w:rsidRDefault="3EB2D41B" w:rsidP="00371BFE">
      <w:pPr>
        <w:pStyle w:val="Prrafodelista"/>
        <w:numPr>
          <w:ilvl w:val="0"/>
          <w:numId w:val="10"/>
        </w:numPr>
        <w:ind w:left="357" w:hanging="357"/>
        <w:jc w:val="both"/>
      </w:pPr>
      <w:r>
        <w:t xml:space="preserve">Realizar todos los trámites necesarios para su participación en el </w:t>
      </w:r>
      <w:r w:rsidR="1E8C2BF2">
        <w:t>c</w:t>
      </w:r>
      <w:r w:rsidR="000B6C66">
        <w:t>urso</w:t>
      </w:r>
      <w:r>
        <w:t xml:space="preserve">, entre ellos, la obtención de la autorización de su jefatura, tramitación de visa u otros. </w:t>
      </w:r>
    </w:p>
    <w:p w14:paraId="679EB4A0" w14:textId="4B0522DA" w:rsidR="6D947E3B" w:rsidRDefault="3EB2D41B" w:rsidP="00A86760">
      <w:pPr>
        <w:pStyle w:val="Prrafodelista"/>
        <w:numPr>
          <w:ilvl w:val="0"/>
          <w:numId w:val="10"/>
        </w:numPr>
        <w:spacing w:after="0"/>
        <w:ind w:left="357" w:hanging="357"/>
        <w:jc w:val="both"/>
      </w:pPr>
      <w:r>
        <w:t xml:space="preserve">La interrupción de la participación en el </w:t>
      </w:r>
      <w:r w:rsidR="00FE256D">
        <w:t>Curso</w:t>
      </w:r>
      <w:r>
        <w:t xml:space="preserve"> sólo será autorizada en casos debidamente calificados, que impidan continuar el entrenamiento.</w:t>
      </w:r>
    </w:p>
    <w:p w14:paraId="5538A3BC" w14:textId="77777777" w:rsidR="00A86760" w:rsidRDefault="00A86760" w:rsidP="00A86760">
      <w:pPr>
        <w:jc w:val="both"/>
      </w:pPr>
    </w:p>
    <w:p w14:paraId="5557463E" w14:textId="25AEEB97" w:rsidR="34EF348D" w:rsidRDefault="43868FC3" w:rsidP="5E27D41A">
      <w:pPr>
        <w:pStyle w:val="Prrafodelista"/>
        <w:numPr>
          <w:ilvl w:val="0"/>
          <w:numId w:val="11"/>
        </w:numPr>
        <w:spacing w:before="240"/>
        <w:rPr>
          <w:b/>
          <w:bCs/>
        </w:rPr>
      </w:pPr>
      <w:r w:rsidRPr="5E27D41A">
        <w:rPr>
          <w:b/>
          <w:bCs/>
        </w:rPr>
        <w:t>OTRAS INFORMACIONES</w:t>
      </w:r>
    </w:p>
    <w:p w14:paraId="06606666" w14:textId="032D400F" w:rsidR="34EF348D" w:rsidRDefault="34EF348D" w:rsidP="5E27D41A">
      <w:pPr>
        <w:pStyle w:val="Prrafodelista"/>
        <w:spacing w:before="240"/>
        <w:ind w:left="1080" w:hanging="720"/>
        <w:rPr>
          <w:b/>
          <w:bCs/>
        </w:rPr>
      </w:pPr>
    </w:p>
    <w:p w14:paraId="43AE0543" w14:textId="7A88C900" w:rsidR="34EF348D" w:rsidRDefault="43868FC3" w:rsidP="5E27D41A">
      <w:pPr>
        <w:pStyle w:val="Prrafodelista"/>
        <w:numPr>
          <w:ilvl w:val="0"/>
          <w:numId w:val="6"/>
        </w:numPr>
        <w:jc w:val="both"/>
      </w:pPr>
      <w:r>
        <w:t>Los</w:t>
      </w:r>
      <w:r w:rsidR="00C35189">
        <w:t xml:space="preserve">/as participantes </w:t>
      </w:r>
      <w:r>
        <w:t xml:space="preserve">deberán llegar a Santiago a más tardar el </w:t>
      </w:r>
      <w:proofErr w:type="gramStart"/>
      <w:r>
        <w:t>día domingo</w:t>
      </w:r>
      <w:proofErr w:type="gramEnd"/>
      <w:r>
        <w:t xml:space="preserve"> 02 de noviembre del </w:t>
      </w:r>
      <w:r w:rsidRPr="5E27D41A">
        <w:t>2025.</w:t>
      </w:r>
    </w:p>
    <w:p w14:paraId="5F0FF643" w14:textId="1D0B68BD" w:rsidR="0BCA9FDC" w:rsidRDefault="0BCA9FDC" w:rsidP="5E27D41A">
      <w:pPr>
        <w:pStyle w:val="Prrafodelista"/>
        <w:numPr>
          <w:ilvl w:val="0"/>
          <w:numId w:val="6"/>
        </w:numPr>
        <w:jc w:val="both"/>
      </w:pPr>
      <w:r w:rsidRPr="5E27D41A">
        <w:t xml:space="preserve">Al arribar al Aeropuerto Internacional de Santiago, el participante extranjero encontrará una persona de la organización, debidamente identificada que lo guiará en su traslado al Hotel. El tiempo de traslado desde el aeropuerto al Hotel es de aproximadamente 30 minutos. El </w:t>
      </w:r>
      <w:r w:rsidR="00B56B1E">
        <w:t xml:space="preserve">traslado </w:t>
      </w:r>
      <w:r w:rsidRPr="5E27D41A">
        <w:t>será financiado y coordinado por la organización.</w:t>
      </w:r>
    </w:p>
    <w:p w14:paraId="43A67E56" w14:textId="565A5885" w:rsidR="00796ED4" w:rsidRDefault="6F5F5FAA" w:rsidP="00BB2B1F">
      <w:pPr>
        <w:pStyle w:val="Prrafodelista"/>
        <w:numPr>
          <w:ilvl w:val="0"/>
          <w:numId w:val="6"/>
        </w:numPr>
        <w:jc w:val="both"/>
      </w:pPr>
      <w:r w:rsidRPr="5E27D41A">
        <w:t xml:space="preserve">Los participantes </w:t>
      </w:r>
      <w:r w:rsidR="00566943">
        <w:t xml:space="preserve">deberán contar con un </w:t>
      </w:r>
      <w:r w:rsidRPr="5E27D41A">
        <w:t>computador</w:t>
      </w:r>
      <w:r w:rsidR="00566943">
        <w:t xml:space="preserve"> para su uso</w:t>
      </w:r>
      <w:r w:rsidRPr="5E27D41A">
        <w:t xml:space="preserve"> </w:t>
      </w:r>
      <w:r w:rsidR="00566943">
        <w:t xml:space="preserve">durante </w:t>
      </w:r>
      <w:r w:rsidRPr="5E27D41A">
        <w:t xml:space="preserve">el desarrollo de </w:t>
      </w:r>
      <w:r w:rsidR="00566943">
        <w:t>la</w:t>
      </w:r>
      <w:r w:rsidRPr="5E27D41A">
        <w:t>s actividades.</w:t>
      </w:r>
    </w:p>
    <w:p w14:paraId="518F7EC8" w14:textId="77777777" w:rsidR="00796ED4" w:rsidRDefault="00796ED4" w:rsidP="00796ED4">
      <w:pPr>
        <w:pStyle w:val="Prrafodelista"/>
        <w:jc w:val="both"/>
      </w:pPr>
    </w:p>
    <w:p w14:paraId="75053212" w14:textId="78F92EFD" w:rsidR="00391686" w:rsidRDefault="05AC2C2F" w:rsidP="00A86760">
      <w:pPr>
        <w:pStyle w:val="Prrafodelista"/>
        <w:numPr>
          <w:ilvl w:val="0"/>
          <w:numId w:val="11"/>
        </w:numPr>
        <w:spacing w:before="240"/>
        <w:rPr>
          <w:b/>
          <w:bCs/>
        </w:rPr>
      </w:pPr>
      <w:r w:rsidRPr="4C94B76B">
        <w:rPr>
          <w:b/>
          <w:bCs/>
        </w:rPr>
        <w:t>PROGRAMA GENERAL DEL CURSO</w:t>
      </w:r>
    </w:p>
    <w:p w14:paraId="6379A15B" w14:textId="17CFEC96" w:rsidR="00552200" w:rsidRDefault="00C7129D" w:rsidP="00A86760">
      <w:pPr>
        <w:jc w:val="both"/>
        <w:rPr>
          <w:rFonts w:cstheme="minorHAnsi"/>
        </w:rPr>
      </w:pPr>
      <w:r w:rsidRPr="00CC6ED4">
        <w:rPr>
          <w:rFonts w:cstheme="minorHAnsi"/>
        </w:rPr>
        <w:t xml:space="preserve">En su </w:t>
      </w:r>
      <w:r w:rsidR="003C1AF4" w:rsidRPr="00CC6ED4">
        <w:rPr>
          <w:rFonts w:cstheme="minorHAnsi"/>
          <w:b/>
          <w:bCs/>
        </w:rPr>
        <w:t>ETAPA ONLINE</w:t>
      </w:r>
      <w:r w:rsidRPr="00CC6ED4">
        <w:rPr>
          <w:rFonts w:cstheme="minorHAnsi"/>
        </w:rPr>
        <w:t xml:space="preserve">, </w:t>
      </w:r>
      <w:r w:rsidR="00E76447" w:rsidRPr="00CC6ED4">
        <w:rPr>
          <w:rFonts w:cstheme="minorHAnsi"/>
        </w:rPr>
        <w:t xml:space="preserve">se considera </w:t>
      </w:r>
      <w:r w:rsidRPr="00CC6ED4">
        <w:rPr>
          <w:rFonts w:cstheme="minorHAnsi"/>
        </w:rPr>
        <w:t xml:space="preserve">el </w:t>
      </w:r>
      <w:r w:rsidR="00812EB3" w:rsidRPr="00CC6ED4">
        <w:rPr>
          <w:rFonts w:cstheme="minorHAnsi"/>
        </w:rPr>
        <w:t xml:space="preserve">siguiente </w:t>
      </w:r>
      <w:r w:rsidRPr="00CC6ED4">
        <w:rPr>
          <w:rFonts w:cstheme="minorHAnsi"/>
        </w:rPr>
        <w:t>programa</w:t>
      </w:r>
      <w:r w:rsidR="00812EB3" w:rsidRPr="00CC6ED4">
        <w:rPr>
          <w:rFonts w:cstheme="minorHAnsi"/>
        </w:rPr>
        <w:t>:</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1806"/>
        <w:gridCol w:w="5694"/>
      </w:tblGrid>
      <w:tr w:rsidR="34EF348D" w:rsidRPr="00CC6ED4" w14:paraId="5A8CCD04" w14:textId="77777777" w:rsidTr="5FB512A3">
        <w:trPr>
          <w:trHeight w:val="300"/>
        </w:trPr>
        <w:tc>
          <w:tcPr>
            <w:tcW w:w="1305" w:type="dxa"/>
            <w:tcMar>
              <w:left w:w="105" w:type="dxa"/>
              <w:right w:w="105" w:type="dxa"/>
            </w:tcMar>
          </w:tcPr>
          <w:p w14:paraId="6899D804" w14:textId="56DA3BB0" w:rsidR="34EF348D" w:rsidRPr="00CC6ED4" w:rsidRDefault="34EF348D" w:rsidP="34EF348D">
            <w:pPr>
              <w:rPr>
                <w:rFonts w:eastAsia="Aptos" w:cstheme="minorHAnsi"/>
                <w:color w:val="000000" w:themeColor="text1"/>
                <w:sz w:val="20"/>
                <w:szCs w:val="20"/>
              </w:rPr>
            </w:pPr>
            <w:r w:rsidRPr="00CC6ED4">
              <w:rPr>
                <w:rFonts w:eastAsia="Aptos" w:cstheme="minorHAnsi"/>
                <w:b/>
                <w:bCs/>
                <w:color w:val="000000" w:themeColor="text1"/>
                <w:sz w:val="20"/>
                <w:szCs w:val="20"/>
              </w:rPr>
              <w:t>Día</w:t>
            </w:r>
          </w:p>
        </w:tc>
        <w:tc>
          <w:tcPr>
            <w:tcW w:w="1806" w:type="dxa"/>
            <w:tcBorders>
              <w:bottom w:val="single" w:sz="4" w:space="0" w:color="auto"/>
            </w:tcBorders>
            <w:tcMar>
              <w:left w:w="105" w:type="dxa"/>
              <w:right w:w="105" w:type="dxa"/>
            </w:tcMar>
          </w:tcPr>
          <w:p w14:paraId="6A02B718" w14:textId="1CC987A8" w:rsidR="34EF348D" w:rsidRPr="00CC6ED4" w:rsidRDefault="34EF348D" w:rsidP="34EF348D">
            <w:pPr>
              <w:rPr>
                <w:rFonts w:eastAsia="Aptos" w:cstheme="minorHAnsi"/>
                <w:color w:val="000000" w:themeColor="text1"/>
                <w:sz w:val="20"/>
                <w:szCs w:val="20"/>
              </w:rPr>
            </w:pPr>
            <w:r w:rsidRPr="00CC6ED4">
              <w:rPr>
                <w:rFonts w:eastAsia="Aptos" w:cstheme="minorHAnsi"/>
                <w:b/>
                <w:bCs/>
                <w:color w:val="000000" w:themeColor="text1"/>
                <w:sz w:val="20"/>
                <w:szCs w:val="20"/>
              </w:rPr>
              <w:t>Hora de Chile</w:t>
            </w:r>
          </w:p>
        </w:tc>
        <w:tc>
          <w:tcPr>
            <w:tcW w:w="5694" w:type="dxa"/>
            <w:tcMar>
              <w:left w:w="105" w:type="dxa"/>
              <w:right w:w="105" w:type="dxa"/>
            </w:tcMar>
          </w:tcPr>
          <w:p w14:paraId="651D32A1" w14:textId="5E171DF3" w:rsidR="34EF348D" w:rsidRPr="00CC6ED4" w:rsidRDefault="34EF348D" w:rsidP="34EF348D">
            <w:pPr>
              <w:rPr>
                <w:rFonts w:eastAsia="Aptos" w:cstheme="minorHAnsi"/>
                <w:color w:val="000000" w:themeColor="text1"/>
                <w:sz w:val="20"/>
                <w:szCs w:val="20"/>
              </w:rPr>
            </w:pPr>
            <w:r w:rsidRPr="00CC6ED4">
              <w:rPr>
                <w:rFonts w:eastAsia="Aptos" w:cstheme="minorHAnsi"/>
                <w:b/>
                <w:bCs/>
                <w:color w:val="000000" w:themeColor="text1"/>
                <w:sz w:val="20"/>
                <w:szCs w:val="20"/>
              </w:rPr>
              <w:t>Contenido</w:t>
            </w:r>
          </w:p>
        </w:tc>
      </w:tr>
      <w:tr w:rsidR="00A83110" w:rsidRPr="00CC6ED4" w14:paraId="08554DBA" w14:textId="77777777" w:rsidTr="5FB512A3">
        <w:trPr>
          <w:trHeight w:val="300"/>
        </w:trPr>
        <w:tc>
          <w:tcPr>
            <w:tcW w:w="1305" w:type="dxa"/>
            <w:tcMar>
              <w:left w:w="105" w:type="dxa"/>
              <w:right w:w="105" w:type="dxa"/>
            </w:tcMar>
          </w:tcPr>
          <w:p w14:paraId="39D114B3" w14:textId="21080BCF" w:rsidR="00A83110" w:rsidRPr="00CC6ED4" w:rsidRDefault="00A83110" w:rsidP="00A83110">
            <w:pPr>
              <w:rPr>
                <w:rFonts w:eastAsia="Aptos" w:cstheme="minorHAnsi"/>
                <w:color w:val="000000" w:themeColor="text1"/>
                <w:sz w:val="20"/>
                <w:szCs w:val="20"/>
              </w:rPr>
            </w:pPr>
            <w:r w:rsidRPr="00CC6ED4">
              <w:rPr>
                <w:rFonts w:eastAsia="Aptos" w:cstheme="minorHAnsi"/>
                <w:color w:val="000000" w:themeColor="text1"/>
                <w:sz w:val="20"/>
                <w:szCs w:val="20"/>
              </w:rPr>
              <w:t>Martes 07 de octubre</w:t>
            </w:r>
          </w:p>
        </w:tc>
        <w:tc>
          <w:tcPr>
            <w:tcW w:w="1806" w:type="dxa"/>
            <w:tcBorders>
              <w:top w:val="single" w:sz="4" w:space="0" w:color="auto"/>
              <w:bottom w:val="single" w:sz="4" w:space="0" w:color="auto"/>
            </w:tcBorders>
            <w:tcMar>
              <w:left w:w="105" w:type="dxa"/>
              <w:right w:w="105" w:type="dxa"/>
            </w:tcMar>
          </w:tcPr>
          <w:p w14:paraId="1020937C" w14:textId="37B4C04B" w:rsidR="00A83110" w:rsidRPr="00CC6ED4" w:rsidRDefault="00A83110" w:rsidP="00A83110">
            <w:pPr>
              <w:rPr>
                <w:rFonts w:eastAsia="Aptos" w:cstheme="minorHAnsi"/>
                <w:color w:val="000000" w:themeColor="text1"/>
                <w:sz w:val="20"/>
                <w:szCs w:val="20"/>
              </w:rPr>
            </w:pPr>
            <w:r w:rsidRPr="00CC6ED4">
              <w:rPr>
                <w:rFonts w:eastAsia="Aptos" w:cstheme="minorHAnsi"/>
                <w:color w:val="000000" w:themeColor="text1"/>
                <w:sz w:val="20"/>
                <w:szCs w:val="20"/>
              </w:rPr>
              <w:t xml:space="preserve">11.00 </w:t>
            </w:r>
            <w:proofErr w:type="spellStart"/>
            <w:r w:rsidRPr="00CC6ED4">
              <w:rPr>
                <w:rFonts w:eastAsia="Aptos" w:cstheme="minorHAnsi"/>
                <w:color w:val="000000" w:themeColor="text1"/>
                <w:sz w:val="20"/>
                <w:szCs w:val="20"/>
              </w:rPr>
              <w:t>hrs</w:t>
            </w:r>
            <w:proofErr w:type="spellEnd"/>
            <w:r w:rsidRPr="00CC6ED4">
              <w:rPr>
                <w:rFonts w:eastAsia="Aptos" w:cstheme="minorHAnsi"/>
                <w:color w:val="000000" w:themeColor="text1"/>
                <w:sz w:val="20"/>
                <w:szCs w:val="20"/>
              </w:rPr>
              <w:t>. Hora de Chile.</w:t>
            </w:r>
          </w:p>
          <w:p w14:paraId="01B4A832" w14:textId="77777777" w:rsidR="00A83110" w:rsidRPr="00AE39EE" w:rsidRDefault="00A83110" w:rsidP="00A83110">
            <w:pPr>
              <w:rPr>
                <w:rFonts w:eastAsia="Aptos" w:cstheme="minorHAnsi"/>
                <w:b/>
                <w:bCs/>
                <w:color w:val="000000" w:themeColor="text1"/>
                <w:sz w:val="20"/>
                <w:szCs w:val="20"/>
              </w:rPr>
            </w:pPr>
          </w:p>
          <w:p w14:paraId="0E3D4033" w14:textId="554CE331" w:rsidR="00A83110" w:rsidRPr="00AE39EE" w:rsidRDefault="00A83110" w:rsidP="00A83110">
            <w:pPr>
              <w:rPr>
                <w:rFonts w:eastAsia="Aptos" w:cstheme="minorHAnsi"/>
                <w:b/>
                <w:bCs/>
                <w:color w:val="000000" w:themeColor="text1"/>
                <w:sz w:val="20"/>
                <w:szCs w:val="20"/>
              </w:rPr>
            </w:pPr>
            <w:r w:rsidRPr="00AE39EE">
              <w:rPr>
                <w:rFonts w:eastAsia="Aptos" w:cstheme="minorHAnsi"/>
                <w:b/>
                <w:bCs/>
                <w:color w:val="000000" w:themeColor="text1"/>
                <w:sz w:val="20"/>
                <w:szCs w:val="20"/>
              </w:rPr>
              <w:t xml:space="preserve">Cada participante </w:t>
            </w:r>
            <w:r w:rsidRPr="00CC6ED4">
              <w:rPr>
                <w:rFonts w:eastAsia="Aptos" w:cstheme="minorHAnsi"/>
                <w:b/>
                <w:bCs/>
                <w:color w:val="000000" w:themeColor="text1"/>
                <w:sz w:val="20"/>
                <w:szCs w:val="20"/>
              </w:rPr>
              <w:t>debe verificar la equivalencia a su país según GMT</w:t>
            </w:r>
          </w:p>
        </w:tc>
        <w:tc>
          <w:tcPr>
            <w:tcW w:w="5694" w:type="dxa"/>
            <w:tcMar>
              <w:left w:w="105" w:type="dxa"/>
              <w:right w:w="105" w:type="dxa"/>
            </w:tcMar>
          </w:tcPr>
          <w:p w14:paraId="33FEF870" w14:textId="77777777" w:rsidR="00A83110" w:rsidRPr="00CC6ED4" w:rsidRDefault="00A83110" w:rsidP="00901C68">
            <w:pPr>
              <w:pStyle w:val="paragraph"/>
              <w:spacing w:before="0" w:beforeAutospacing="0" w:after="0" w:afterAutospacing="0"/>
              <w:jc w:val="both"/>
              <w:textAlignment w:val="baseline"/>
              <w:divId w:val="679889707"/>
              <w:rPr>
                <w:rFonts w:asciiTheme="minorHAnsi" w:hAnsiTheme="minorHAnsi" w:cstheme="minorHAnsi"/>
                <w:sz w:val="18"/>
                <w:szCs w:val="18"/>
              </w:rPr>
            </w:pPr>
            <w:r w:rsidRPr="00CC6ED4">
              <w:rPr>
                <w:rStyle w:val="normaltextrun"/>
                <w:rFonts w:asciiTheme="minorHAnsi" w:eastAsia="Arial" w:hAnsiTheme="minorHAnsi" w:cstheme="minorHAnsi"/>
                <w:sz w:val="22"/>
                <w:szCs w:val="22"/>
              </w:rPr>
              <w:t>1. Inauguración del curso, saludos instituciones convocantes (JICA, MMA) (10 minutos)</w:t>
            </w:r>
            <w:r w:rsidRPr="00CC6ED4">
              <w:rPr>
                <w:rStyle w:val="eop"/>
                <w:rFonts w:asciiTheme="minorHAnsi" w:hAnsiTheme="minorHAnsi" w:cstheme="minorHAnsi"/>
                <w:sz w:val="22"/>
                <w:szCs w:val="22"/>
              </w:rPr>
              <w:t> </w:t>
            </w:r>
          </w:p>
          <w:p w14:paraId="578DB940" w14:textId="77777777" w:rsidR="00A83110" w:rsidRPr="00CC6ED4" w:rsidRDefault="00A83110" w:rsidP="00901C68">
            <w:pPr>
              <w:pStyle w:val="paragraph"/>
              <w:spacing w:before="0" w:beforeAutospacing="0" w:after="0" w:afterAutospacing="0"/>
              <w:jc w:val="both"/>
              <w:textAlignment w:val="baseline"/>
              <w:divId w:val="1470395805"/>
              <w:rPr>
                <w:rFonts w:asciiTheme="minorHAnsi" w:hAnsiTheme="minorHAnsi" w:cstheme="minorHAnsi"/>
                <w:sz w:val="18"/>
                <w:szCs w:val="18"/>
              </w:rPr>
            </w:pPr>
            <w:r w:rsidRPr="00CC6ED4">
              <w:rPr>
                <w:rStyle w:val="eop"/>
                <w:rFonts w:asciiTheme="minorHAnsi" w:hAnsiTheme="minorHAnsi" w:cstheme="minorHAnsi"/>
                <w:sz w:val="22"/>
                <w:szCs w:val="22"/>
              </w:rPr>
              <w:t> </w:t>
            </w:r>
          </w:p>
          <w:p w14:paraId="7308C0E9" w14:textId="77777777" w:rsidR="00A83110" w:rsidRPr="00CC6ED4" w:rsidRDefault="00A83110" w:rsidP="00901C68">
            <w:pPr>
              <w:pStyle w:val="paragraph"/>
              <w:spacing w:before="0" w:beforeAutospacing="0" w:after="0" w:afterAutospacing="0"/>
              <w:jc w:val="both"/>
              <w:textAlignment w:val="baseline"/>
              <w:divId w:val="546374871"/>
              <w:rPr>
                <w:rFonts w:asciiTheme="minorHAnsi" w:hAnsiTheme="minorHAnsi" w:cstheme="minorHAnsi"/>
                <w:sz w:val="18"/>
                <w:szCs w:val="18"/>
              </w:rPr>
            </w:pPr>
            <w:r w:rsidRPr="00CC6ED4">
              <w:rPr>
                <w:rStyle w:val="normaltextrun"/>
                <w:rFonts w:asciiTheme="minorHAnsi" w:eastAsia="Arial" w:hAnsiTheme="minorHAnsi" w:cstheme="minorHAnsi"/>
                <w:sz w:val="22"/>
                <w:szCs w:val="22"/>
                <w:lang w:val="es-BO"/>
              </w:rPr>
              <w:t xml:space="preserve">2. Contexto y desafíos de la Educación Ambiental en América Latina, políticas públicas y acuerdos internacionales </w:t>
            </w:r>
            <w:r w:rsidRPr="00CC6ED4">
              <w:rPr>
                <w:rStyle w:val="normaltextrun"/>
                <w:rFonts w:asciiTheme="minorHAnsi" w:eastAsia="Arial" w:hAnsiTheme="minorHAnsi" w:cstheme="minorHAnsi"/>
                <w:sz w:val="22"/>
                <w:szCs w:val="22"/>
              </w:rPr>
              <w:t>(15 minutos) </w:t>
            </w:r>
            <w:r w:rsidRPr="00CC6ED4">
              <w:rPr>
                <w:rStyle w:val="eop"/>
                <w:rFonts w:asciiTheme="minorHAnsi" w:hAnsiTheme="minorHAnsi" w:cstheme="minorHAnsi"/>
                <w:sz w:val="22"/>
                <w:szCs w:val="22"/>
              </w:rPr>
              <w:t> </w:t>
            </w:r>
          </w:p>
          <w:p w14:paraId="40845693" w14:textId="77777777" w:rsidR="00A83110" w:rsidRPr="00CC6ED4" w:rsidRDefault="00A83110" w:rsidP="00901C68">
            <w:pPr>
              <w:pStyle w:val="paragraph"/>
              <w:spacing w:before="0" w:beforeAutospacing="0" w:after="0" w:afterAutospacing="0"/>
              <w:jc w:val="both"/>
              <w:textAlignment w:val="baseline"/>
              <w:divId w:val="993145106"/>
              <w:rPr>
                <w:rFonts w:asciiTheme="minorHAnsi" w:hAnsiTheme="minorHAnsi" w:cstheme="minorHAnsi"/>
                <w:sz w:val="18"/>
                <w:szCs w:val="18"/>
              </w:rPr>
            </w:pPr>
            <w:r w:rsidRPr="00CC6ED4">
              <w:rPr>
                <w:rStyle w:val="eop"/>
                <w:rFonts w:asciiTheme="minorHAnsi" w:hAnsiTheme="minorHAnsi" w:cstheme="minorHAnsi"/>
                <w:sz w:val="22"/>
                <w:szCs w:val="22"/>
              </w:rPr>
              <w:t> </w:t>
            </w:r>
          </w:p>
          <w:p w14:paraId="2FFA2CE1" w14:textId="77777777" w:rsidR="00A83110" w:rsidRPr="00CC6ED4" w:rsidRDefault="00A83110" w:rsidP="00901C68">
            <w:pPr>
              <w:pStyle w:val="paragraph"/>
              <w:spacing w:before="0" w:beforeAutospacing="0" w:after="0" w:afterAutospacing="0"/>
              <w:jc w:val="both"/>
              <w:textAlignment w:val="baseline"/>
              <w:divId w:val="618952008"/>
              <w:rPr>
                <w:rFonts w:asciiTheme="minorHAnsi" w:hAnsiTheme="minorHAnsi" w:cstheme="minorHAnsi"/>
                <w:sz w:val="18"/>
                <w:szCs w:val="18"/>
              </w:rPr>
            </w:pPr>
            <w:r w:rsidRPr="00CC6ED4">
              <w:rPr>
                <w:rStyle w:val="normaltextrun"/>
                <w:rFonts w:asciiTheme="minorHAnsi" w:eastAsia="Arial" w:hAnsiTheme="minorHAnsi" w:cstheme="minorHAnsi"/>
                <w:sz w:val="22"/>
                <w:szCs w:val="22"/>
              </w:rPr>
              <w:lastRenderedPageBreak/>
              <w:t>3. Pausa (5 minutos)</w:t>
            </w:r>
            <w:r w:rsidRPr="00CC6ED4">
              <w:rPr>
                <w:rStyle w:val="eop"/>
                <w:rFonts w:asciiTheme="minorHAnsi" w:hAnsiTheme="minorHAnsi" w:cstheme="minorHAnsi"/>
                <w:sz w:val="22"/>
                <w:szCs w:val="22"/>
              </w:rPr>
              <w:t> </w:t>
            </w:r>
          </w:p>
          <w:p w14:paraId="2B9887A9" w14:textId="77777777" w:rsidR="00A83110" w:rsidRPr="00CC6ED4" w:rsidRDefault="00A83110" w:rsidP="00901C68">
            <w:pPr>
              <w:pStyle w:val="paragraph"/>
              <w:spacing w:before="0" w:beforeAutospacing="0" w:after="0" w:afterAutospacing="0"/>
              <w:jc w:val="both"/>
              <w:textAlignment w:val="baseline"/>
              <w:divId w:val="1911192416"/>
              <w:rPr>
                <w:rFonts w:asciiTheme="minorHAnsi" w:hAnsiTheme="minorHAnsi" w:cstheme="minorHAnsi"/>
                <w:sz w:val="18"/>
                <w:szCs w:val="18"/>
              </w:rPr>
            </w:pPr>
            <w:r w:rsidRPr="00CC6ED4">
              <w:rPr>
                <w:rStyle w:val="eop"/>
                <w:rFonts w:asciiTheme="minorHAnsi" w:hAnsiTheme="minorHAnsi" w:cstheme="minorHAnsi"/>
                <w:sz w:val="22"/>
                <w:szCs w:val="22"/>
              </w:rPr>
              <w:t> </w:t>
            </w:r>
          </w:p>
          <w:p w14:paraId="159922A8" w14:textId="77777777" w:rsidR="00A83110" w:rsidRPr="00CC6ED4" w:rsidRDefault="00A83110" w:rsidP="00901C68">
            <w:pPr>
              <w:pStyle w:val="paragraph"/>
              <w:spacing w:before="0" w:beforeAutospacing="0" w:after="0" w:afterAutospacing="0"/>
              <w:jc w:val="both"/>
              <w:textAlignment w:val="baseline"/>
              <w:divId w:val="1363046298"/>
              <w:rPr>
                <w:rFonts w:asciiTheme="minorHAnsi" w:hAnsiTheme="minorHAnsi" w:cstheme="minorHAnsi"/>
                <w:sz w:val="18"/>
                <w:szCs w:val="18"/>
              </w:rPr>
            </w:pPr>
            <w:r w:rsidRPr="00CC6ED4">
              <w:rPr>
                <w:rStyle w:val="normaltextrun"/>
                <w:rFonts w:asciiTheme="minorHAnsi" w:eastAsia="Arial" w:hAnsiTheme="minorHAnsi" w:cstheme="minorHAnsi"/>
                <w:sz w:val="22"/>
                <w:szCs w:val="22"/>
                <w:lang w:val="es-BO"/>
              </w:rPr>
              <w:t>4. Competencias Claves para Educadores Ambientales del futuro (15 minutos) </w:t>
            </w:r>
            <w:r w:rsidRPr="00CC6ED4">
              <w:rPr>
                <w:rStyle w:val="eop"/>
                <w:rFonts w:asciiTheme="minorHAnsi" w:hAnsiTheme="minorHAnsi" w:cstheme="minorHAnsi"/>
                <w:sz w:val="22"/>
                <w:szCs w:val="22"/>
              </w:rPr>
              <w:t> </w:t>
            </w:r>
          </w:p>
          <w:p w14:paraId="7B32DF78" w14:textId="77777777" w:rsidR="00A83110" w:rsidRPr="00CC6ED4" w:rsidRDefault="00A83110" w:rsidP="00901C68">
            <w:pPr>
              <w:pStyle w:val="paragraph"/>
              <w:spacing w:before="0" w:beforeAutospacing="0" w:after="0" w:afterAutospacing="0"/>
              <w:jc w:val="both"/>
              <w:textAlignment w:val="baseline"/>
              <w:divId w:val="1413047640"/>
              <w:rPr>
                <w:rFonts w:asciiTheme="minorHAnsi" w:hAnsiTheme="minorHAnsi" w:cstheme="minorHAnsi"/>
                <w:sz w:val="18"/>
                <w:szCs w:val="18"/>
              </w:rPr>
            </w:pPr>
            <w:r w:rsidRPr="00CC6ED4">
              <w:rPr>
                <w:rStyle w:val="eop"/>
                <w:rFonts w:asciiTheme="minorHAnsi" w:hAnsiTheme="minorHAnsi" w:cstheme="minorHAnsi"/>
                <w:sz w:val="22"/>
                <w:szCs w:val="22"/>
              </w:rPr>
              <w:t> </w:t>
            </w:r>
          </w:p>
          <w:p w14:paraId="49D3A28D" w14:textId="69B3FA60" w:rsidR="00A83110" w:rsidRPr="00CC6ED4" w:rsidRDefault="00A83110" w:rsidP="00901C68">
            <w:pPr>
              <w:spacing w:after="160"/>
              <w:jc w:val="both"/>
              <w:rPr>
                <w:rFonts w:eastAsia="Aptos" w:cstheme="minorHAnsi"/>
                <w:color w:val="000000" w:themeColor="text1"/>
                <w:sz w:val="20"/>
                <w:szCs w:val="20"/>
                <w:lang w:val="es-BO"/>
              </w:rPr>
            </w:pPr>
            <w:r w:rsidRPr="00CC6ED4">
              <w:rPr>
                <w:rStyle w:val="normaltextrun"/>
                <w:rFonts w:cstheme="minorHAnsi"/>
                <w:lang w:val="es-BO"/>
              </w:rPr>
              <w:t>5. Preguntas (15 minutos)</w:t>
            </w:r>
            <w:r w:rsidRPr="00CC6ED4">
              <w:rPr>
                <w:rStyle w:val="eop"/>
                <w:rFonts w:cstheme="minorHAnsi"/>
              </w:rPr>
              <w:t> </w:t>
            </w:r>
          </w:p>
        </w:tc>
      </w:tr>
      <w:tr w:rsidR="00A83110" w:rsidRPr="00CC6ED4" w14:paraId="1B30C594" w14:textId="77777777" w:rsidTr="5FB512A3">
        <w:trPr>
          <w:trHeight w:val="300"/>
        </w:trPr>
        <w:tc>
          <w:tcPr>
            <w:tcW w:w="1305" w:type="dxa"/>
            <w:tcMar>
              <w:left w:w="105" w:type="dxa"/>
              <w:right w:w="105" w:type="dxa"/>
            </w:tcMar>
          </w:tcPr>
          <w:p w14:paraId="4EB43FC9" w14:textId="615DDC1E" w:rsidR="00A83110" w:rsidRPr="00CC6ED4" w:rsidRDefault="00A83110" w:rsidP="00A83110">
            <w:pPr>
              <w:rPr>
                <w:rFonts w:eastAsia="Aptos" w:cstheme="minorHAnsi"/>
                <w:color w:val="000000" w:themeColor="text1"/>
                <w:sz w:val="20"/>
                <w:szCs w:val="20"/>
              </w:rPr>
            </w:pPr>
            <w:r w:rsidRPr="00CC6ED4">
              <w:rPr>
                <w:rFonts w:eastAsia="Aptos" w:cstheme="minorHAnsi"/>
                <w:color w:val="000000" w:themeColor="text1"/>
                <w:sz w:val="20"/>
                <w:szCs w:val="20"/>
              </w:rPr>
              <w:lastRenderedPageBreak/>
              <w:t>Jueves 09 de octubre</w:t>
            </w:r>
          </w:p>
        </w:tc>
        <w:tc>
          <w:tcPr>
            <w:tcW w:w="1806" w:type="dxa"/>
            <w:tcBorders>
              <w:top w:val="single" w:sz="4" w:space="0" w:color="auto"/>
            </w:tcBorders>
            <w:tcMar>
              <w:left w:w="105" w:type="dxa"/>
              <w:right w:w="105" w:type="dxa"/>
            </w:tcMar>
          </w:tcPr>
          <w:p w14:paraId="64EE050F" w14:textId="77777777" w:rsidR="00A83110" w:rsidRPr="00CC6ED4" w:rsidRDefault="00A83110" w:rsidP="00A83110">
            <w:pPr>
              <w:rPr>
                <w:rFonts w:eastAsia="Aptos" w:cstheme="minorHAnsi"/>
                <w:color w:val="000000" w:themeColor="text1"/>
                <w:sz w:val="20"/>
                <w:szCs w:val="20"/>
              </w:rPr>
            </w:pPr>
            <w:r w:rsidRPr="00CC6ED4">
              <w:rPr>
                <w:rFonts w:eastAsia="Aptos" w:cstheme="minorHAnsi"/>
                <w:color w:val="000000" w:themeColor="text1"/>
                <w:sz w:val="20"/>
                <w:szCs w:val="20"/>
              </w:rPr>
              <w:t xml:space="preserve">11.00 </w:t>
            </w:r>
            <w:proofErr w:type="spellStart"/>
            <w:r w:rsidRPr="00CC6ED4">
              <w:rPr>
                <w:rFonts w:eastAsia="Aptos" w:cstheme="minorHAnsi"/>
                <w:color w:val="000000" w:themeColor="text1"/>
                <w:sz w:val="20"/>
                <w:szCs w:val="20"/>
              </w:rPr>
              <w:t>hrs</w:t>
            </w:r>
            <w:proofErr w:type="spellEnd"/>
            <w:r w:rsidRPr="00CC6ED4">
              <w:rPr>
                <w:rFonts w:eastAsia="Aptos" w:cstheme="minorHAnsi"/>
                <w:color w:val="000000" w:themeColor="text1"/>
                <w:sz w:val="20"/>
                <w:szCs w:val="20"/>
              </w:rPr>
              <w:t>. Hora de Chile.</w:t>
            </w:r>
          </w:p>
          <w:p w14:paraId="1A44EE0A" w14:textId="77777777" w:rsidR="00A83110" w:rsidRPr="00AE39EE" w:rsidRDefault="00A83110" w:rsidP="00A83110">
            <w:pPr>
              <w:rPr>
                <w:rFonts w:eastAsia="Aptos" w:cstheme="minorHAnsi"/>
                <w:b/>
                <w:bCs/>
                <w:color w:val="000000" w:themeColor="text1"/>
                <w:sz w:val="20"/>
                <w:szCs w:val="20"/>
              </w:rPr>
            </w:pPr>
          </w:p>
          <w:p w14:paraId="6C5295A3" w14:textId="616CA416" w:rsidR="00A83110" w:rsidRPr="00CC6ED4" w:rsidRDefault="00A83110" w:rsidP="00A83110">
            <w:pPr>
              <w:rPr>
                <w:rFonts w:eastAsia="Aptos" w:cstheme="minorHAnsi"/>
                <w:color w:val="000000" w:themeColor="text1"/>
                <w:sz w:val="20"/>
                <w:szCs w:val="20"/>
              </w:rPr>
            </w:pPr>
            <w:r w:rsidRPr="00AE39EE">
              <w:rPr>
                <w:rFonts w:eastAsia="Aptos" w:cstheme="minorHAnsi"/>
                <w:b/>
                <w:bCs/>
                <w:color w:val="000000" w:themeColor="text1"/>
                <w:sz w:val="20"/>
                <w:szCs w:val="20"/>
              </w:rPr>
              <w:t xml:space="preserve">Cada participante </w:t>
            </w:r>
            <w:r w:rsidRPr="00CC6ED4">
              <w:rPr>
                <w:rFonts w:eastAsia="Aptos" w:cstheme="minorHAnsi"/>
                <w:b/>
                <w:bCs/>
                <w:color w:val="000000" w:themeColor="text1"/>
                <w:sz w:val="20"/>
                <w:szCs w:val="20"/>
              </w:rPr>
              <w:t>debe verificar la equivalencia a su país según GMT</w:t>
            </w:r>
          </w:p>
        </w:tc>
        <w:tc>
          <w:tcPr>
            <w:tcW w:w="5694" w:type="dxa"/>
            <w:tcMar>
              <w:left w:w="105" w:type="dxa"/>
              <w:right w:w="105" w:type="dxa"/>
            </w:tcMar>
          </w:tcPr>
          <w:p w14:paraId="3899116A" w14:textId="77777777" w:rsidR="00A83110" w:rsidRPr="00CC6ED4" w:rsidRDefault="00A83110" w:rsidP="00A83110">
            <w:pPr>
              <w:pStyle w:val="paragraph"/>
              <w:spacing w:before="0" w:beforeAutospacing="0" w:after="0" w:afterAutospacing="0"/>
              <w:jc w:val="both"/>
              <w:textAlignment w:val="baseline"/>
              <w:divId w:val="1049691671"/>
              <w:rPr>
                <w:rFonts w:asciiTheme="minorHAnsi" w:hAnsiTheme="minorHAnsi" w:cstheme="minorHAnsi"/>
                <w:sz w:val="18"/>
                <w:szCs w:val="18"/>
              </w:rPr>
            </w:pPr>
            <w:r w:rsidRPr="00CC6ED4">
              <w:rPr>
                <w:rStyle w:val="normaltextrun"/>
                <w:rFonts w:asciiTheme="minorHAnsi" w:eastAsia="Arial" w:hAnsiTheme="minorHAnsi" w:cstheme="minorHAnsi"/>
                <w:sz w:val="22"/>
                <w:szCs w:val="22"/>
              </w:rPr>
              <w:t>1. Saludo instituciones convocantes (AGCID) (5 minutos)</w:t>
            </w:r>
            <w:r w:rsidRPr="00CC6ED4">
              <w:rPr>
                <w:rStyle w:val="eop"/>
                <w:rFonts w:asciiTheme="minorHAnsi" w:hAnsiTheme="minorHAnsi" w:cstheme="minorHAnsi"/>
                <w:sz w:val="22"/>
                <w:szCs w:val="22"/>
              </w:rPr>
              <w:t> </w:t>
            </w:r>
          </w:p>
          <w:p w14:paraId="633DCF7F" w14:textId="77777777" w:rsidR="00A83110" w:rsidRPr="00CC6ED4" w:rsidRDefault="00A83110" w:rsidP="00A83110">
            <w:pPr>
              <w:pStyle w:val="paragraph"/>
              <w:spacing w:before="0" w:beforeAutospacing="0" w:after="0" w:afterAutospacing="0"/>
              <w:jc w:val="both"/>
              <w:textAlignment w:val="baseline"/>
              <w:divId w:val="606932005"/>
              <w:rPr>
                <w:rFonts w:asciiTheme="minorHAnsi" w:hAnsiTheme="minorHAnsi" w:cstheme="minorHAnsi"/>
                <w:sz w:val="18"/>
                <w:szCs w:val="18"/>
              </w:rPr>
            </w:pPr>
            <w:r w:rsidRPr="00CC6ED4">
              <w:rPr>
                <w:rStyle w:val="eop"/>
                <w:rFonts w:asciiTheme="minorHAnsi" w:hAnsiTheme="minorHAnsi" w:cstheme="minorHAnsi"/>
                <w:sz w:val="22"/>
                <w:szCs w:val="22"/>
              </w:rPr>
              <w:t> </w:t>
            </w:r>
          </w:p>
          <w:p w14:paraId="554E199F" w14:textId="77777777" w:rsidR="00A83110" w:rsidRPr="00CC6ED4" w:rsidRDefault="00A83110" w:rsidP="00A83110">
            <w:pPr>
              <w:pStyle w:val="paragraph"/>
              <w:spacing w:before="0" w:beforeAutospacing="0" w:after="0" w:afterAutospacing="0"/>
              <w:jc w:val="both"/>
              <w:textAlignment w:val="baseline"/>
              <w:divId w:val="1609238928"/>
              <w:rPr>
                <w:rFonts w:asciiTheme="minorHAnsi" w:hAnsiTheme="minorHAnsi" w:cstheme="minorHAnsi"/>
                <w:sz w:val="18"/>
                <w:szCs w:val="18"/>
              </w:rPr>
            </w:pPr>
            <w:r w:rsidRPr="00CC6ED4">
              <w:rPr>
                <w:rStyle w:val="normaltextrun"/>
                <w:rFonts w:asciiTheme="minorHAnsi" w:eastAsia="Arial" w:hAnsiTheme="minorHAnsi" w:cstheme="minorHAnsi"/>
                <w:sz w:val="22"/>
                <w:szCs w:val="22"/>
              </w:rPr>
              <w:t>2. Presentación metodología del curso y contexto (10 minutos) - Roberto González. Jefe de Educación Ambiental, MMA</w:t>
            </w:r>
            <w:r w:rsidRPr="00CC6ED4">
              <w:rPr>
                <w:rStyle w:val="eop"/>
                <w:rFonts w:asciiTheme="minorHAnsi" w:hAnsiTheme="minorHAnsi" w:cstheme="minorHAnsi"/>
                <w:sz w:val="22"/>
                <w:szCs w:val="22"/>
              </w:rPr>
              <w:t> </w:t>
            </w:r>
          </w:p>
          <w:p w14:paraId="3039C47A" w14:textId="77777777" w:rsidR="00A83110" w:rsidRPr="00CC6ED4" w:rsidRDefault="00A83110" w:rsidP="00A83110">
            <w:pPr>
              <w:pStyle w:val="paragraph"/>
              <w:spacing w:before="0" w:beforeAutospacing="0" w:after="0" w:afterAutospacing="0"/>
              <w:jc w:val="both"/>
              <w:textAlignment w:val="baseline"/>
              <w:divId w:val="1422330915"/>
              <w:rPr>
                <w:rFonts w:asciiTheme="minorHAnsi" w:hAnsiTheme="minorHAnsi" w:cstheme="minorHAnsi"/>
                <w:sz w:val="18"/>
                <w:szCs w:val="18"/>
              </w:rPr>
            </w:pPr>
            <w:r w:rsidRPr="00CC6ED4">
              <w:rPr>
                <w:rStyle w:val="eop"/>
                <w:rFonts w:asciiTheme="minorHAnsi" w:hAnsiTheme="minorHAnsi" w:cstheme="minorHAnsi"/>
                <w:sz w:val="22"/>
                <w:szCs w:val="22"/>
              </w:rPr>
              <w:t> </w:t>
            </w:r>
          </w:p>
          <w:p w14:paraId="33333C63" w14:textId="77777777" w:rsidR="00A83110" w:rsidRPr="00CC6ED4" w:rsidRDefault="00A83110" w:rsidP="00A83110">
            <w:pPr>
              <w:pStyle w:val="paragraph"/>
              <w:spacing w:before="0" w:beforeAutospacing="0" w:after="0" w:afterAutospacing="0"/>
              <w:jc w:val="both"/>
              <w:textAlignment w:val="baseline"/>
              <w:divId w:val="696465206"/>
              <w:rPr>
                <w:rFonts w:asciiTheme="minorHAnsi" w:hAnsiTheme="minorHAnsi" w:cstheme="minorHAnsi"/>
                <w:sz w:val="18"/>
                <w:szCs w:val="18"/>
              </w:rPr>
            </w:pPr>
            <w:r w:rsidRPr="00CC6ED4">
              <w:rPr>
                <w:rStyle w:val="normaltextrun"/>
                <w:rFonts w:asciiTheme="minorHAnsi" w:eastAsia="Arial" w:hAnsiTheme="minorHAnsi" w:cstheme="minorHAnsi"/>
                <w:sz w:val="22"/>
                <w:szCs w:val="22"/>
                <w:lang w:val="es-BO"/>
              </w:rPr>
              <w:t>3. Institucionalización y gobernanza de la educación ambiental comunitaria en América Latina (15 minutos)</w:t>
            </w:r>
            <w:r w:rsidRPr="00CC6ED4">
              <w:rPr>
                <w:rStyle w:val="normaltextrun"/>
                <w:rFonts w:asciiTheme="minorHAnsi" w:eastAsia="Arial" w:hAnsiTheme="minorHAnsi" w:cstheme="minorHAnsi"/>
                <w:sz w:val="22"/>
                <w:szCs w:val="22"/>
              </w:rPr>
              <w:t> </w:t>
            </w:r>
            <w:r w:rsidRPr="00CC6ED4">
              <w:rPr>
                <w:rStyle w:val="eop"/>
                <w:rFonts w:asciiTheme="minorHAnsi" w:hAnsiTheme="minorHAnsi" w:cstheme="minorHAnsi"/>
                <w:sz w:val="22"/>
                <w:szCs w:val="22"/>
              </w:rPr>
              <w:t> </w:t>
            </w:r>
          </w:p>
          <w:p w14:paraId="56B82DAD" w14:textId="77777777" w:rsidR="00A83110" w:rsidRPr="00CC6ED4" w:rsidRDefault="00A83110" w:rsidP="00A83110">
            <w:pPr>
              <w:pStyle w:val="paragraph"/>
              <w:spacing w:before="0" w:beforeAutospacing="0" w:after="0" w:afterAutospacing="0"/>
              <w:jc w:val="both"/>
              <w:textAlignment w:val="baseline"/>
              <w:divId w:val="323289126"/>
              <w:rPr>
                <w:rFonts w:asciiTheme="minorHAnsi" w:hAnsiTheme="minorHAnsi" w:cstheme="minorHAnsi"/>
                <w:sz w:val="18"/>
                <w:szCs w:val="18"/>
              </w:rPr>
            </w:pPr>
            <w:r w:rsidRPr="00CC6ED4">
              <w:rPr>
                <w:rStyle w:val="eop"/>
                <w:rFonts w:asciiTheme="minorHAnsi" w:hAnsiTheme="minorHAnsi" w:cstheme="minorHAnsi"/>
                <w:sz w:val="22"/>
                <w:szCs w:val="22"/>
              </w:rPr>
              <w:t> </w:t>
            </w:r>
          </w:p>
          <w:p w14:paraId="72BD2CA6" w14:textId="77777777" w:rsidR="00A83110" w:rsidRPr="00CC6ED4" w:rsidRDefault="00A83110" w:rsidP="00A83110">
            <w:pPr>
              <w:pStyle w:val="paragraph"/>
              <w:spacing w:before="0" w:beforeAutospacing="0" w:after="0" w:afterAutospacing="0"/>
              <w:jc w:val="both"/>
              <w:textAlignment w:val="baseline"/>
              <w:divId w:val="1146553058"/>
              <w:rPr>
                <w:rFonts w:asciiTheme="minorHAnsi" w:hAnsiTheme="minorHAnsi" w:cstheme="minorHAnsi"/>
                <w:sz w:val="18"/>
                <w:szCs w:val="18"/>
              </w:rPr>
            </w:pPr>
            <w:r w:rsidRPr="00CC6ED4">
              <w:rPr>
                <w:rStyle w:val="normaltextrun"/>
                <w:rFonts w:asciiTheme="minorHAnsi" w:eastAsia="Arial" w:hAnsiTheme="minorHAnsi" w:cstheme="minorHAnsi"/>
                <w:sz w:val="22"/>
                <w:szCs w:val="22"/>
              </w:rPr>
              <w:t>4. Pausa (5 minutos)</w:t>
            </w:r>
            <w:r w:rsidRPr="00CC6ED4">
              <w:rPr>
                <w:rStyle w:val="eop"/>
                <w:rFonts w:asciiTheme="minorHAnsi" w:hAnsiTheme="minorHAnsi" w:cstheme="minorHAnsi"/>
                <w:sz w:val="22"/>
                <w:szCs w:val="22"/>
              </w:rPr>
              <w:t> </w:t>
            </w:r>
          </w:p>
          <w:p w14:paraId="5E66BE3C" w14:textId="77777777" w:rsidR="00A83110" w:rsidRPr="00CC6ED4" w:rsidRDefault="00A83110" w:rsidP="00A83110">
            <w:pPr>
              <w:pStyle w:val="paragraph"/>
              <w:spacing w:before="0" w:beforeAutospacing="0" w:after="0" w:afterAutospacing="0"/>
              <w:jc w:val="both"/>
              <w:textAlignment w:val="baseline"/>
              <w:divId w:val="380597939"/>
              <w:rPr>
                <w:rFonts w:asciiTheme="minorHAnsi" w:hAnsiTheme="minorHAnsi" w:cstheme="minorHAnsi"/>
                <w:sz w:val="18"/>
                <w:szCs w:val="18"/>
              </w:rPr>
            </w:pPr>
            <w:r w:rsidRPr="00CC6ED4">
              <w:rPr>
                <w:rStyle w:val="eop"/>
                <w:rFonts w:asciiTheme="minorHAnsi" w:hAnsiTheme="minorHAnsi" w:cstheme="minorHAnsi"/>
                <w:sz w:val="22"/>
                <w:szCs w:val="22"/>
              </w:rPr>
              <w:t> </w:t>
            </w:r>
          </w:p>
          <w:p w14:paraId="269CED39" w14:textId="77777777" w:rsidR="00A83110" w:rsidRPr="00CC6ED4" w:rsidRDefault="00A83110" w:rsidP="00A83110">
            <w:pPr>
              <w:pStyle w:val="paragraph"/>
              <w:spacing w:before="0" w:beforeAutospacing="0" w:after="0" w:afterAutospacing="0"/>
              <w:textAlignment w:val="baseline"/>
              <w:divId w:val="1706641331"/>
              <w:rPr>
                <w:rFonts w:asciiTheme="minorHAnsi" w:hAnsiTheme="minorHAnsi" w:cstheme="minorHAnsi"/>
                <w:sz w:val="18"/>
                <w:szCs w:val="18"/>
              </w:rPr>
            </w:pPr>
            <w:r w:rsidRPr="00CC6ED4">
              <w:rPr>
                <w:rStyle w:val="normaltextrun"/>
                <w:rFonts w:asciiTheme="minorHAnsi" w:eastAsia="Arial" w:hAnsiTheme="minorHAnsi" w:cstheme="minorHAnsi"/>
                <w:sz w:val="22"/>
                <w:szCs w:val="22"/>
                <w:lang w:val="es-BO"/>
              </w:rPr>
              <w:t>5.</w:t>
            </w:r>
            <w:r w:rsidRPr="00CC6ED4">
              <w:rPr>
                <w:rStyle w:val="normaltextrun"/>
                <w:rFonts w:asciiTheme="minorHAnsi" w:eastAsia="Arial" w:hAnsiTheme="minorHAnsi" w:cstheme="minorHAnsi"/>
                <w:i/>
                <w:iCs/>
                <w:sz w:val="22"/>
                <w:szCs w:val="22"/>
                <w:lang w:val="es-BO"/>
              </w:rPr>
              <w:t xml:space="preserve"> </w:t>
            </w:r>
            <w:r w:rsidRPr="00CC6ED4">
              <w:rPr>
                <w:rStyle w:val="normaltextrun"/>
                <w:rFonts w:asciiTheme="minorHAnsi" w:eastAsia="Arial" w:hAnsiTheme="minorHAnsi" w:cstheme="minorHAnsi"/>
                <w:sz w:val="22"/>
                <w:szCs w:val="22"/>
              </w:rPr>
              <w:t xml:space="preserve">Municipios y actores comunitarios en educación ambiental </w:t>
            </w:r>
            <w:r w:rsidRPr="00CC6ED4">
              <w:rPr>
                <w:rStyle w:val="normaltextrun"/>
                <w:rFonts w:asciiTheme="minorHAnsi" w:eastAsia="Arial" w:hAnsiTheme="minorHAnsi" w:cstheme="minorHAnsi"/>
                <w:sz w:val="22"/>
                <w:szCs w:val="22"/>
                <w:lang w:val="es-BO"/>
              </w:rPr>
              <w:t>(15 minutos)</w:t>
            </w:r>
            <w:r w:rsidRPr="00CC6ED4">
              <w:rPr>
                <w:rStyle w:val="eop"/>
                <w:rFonts w:asciiTheme="minorHAnsi" w:hAnsiTheme="minorHAnsi" w:cstheme="minorHAnsi"/>
                <w:sz w:val="22"/>
                <w:szCs w:val="22"/>
              </w:rPr>
              <w:t> </w:t>
            </w:r>
          </w:p>
          <w:p w14:paraId="49E96D51" w14:textId="77777777" w:rsidR="00A83110" w:rsidRPr="00CC6ED4" w:rsidRDefault="00A83110" w:rsidP="00A83110">
            <w:pPr>
              <w:pStyle w:val="paragraph"/>
              <w:spacing w:before="0" w:beforeAutospacing="0" w:after="0" w:afterAutospacing="0"/>
              <w:jc w:val="both"/>
              <w:textAlignment w:val="baseline"/>
              <w:divId w:val="1106458974"/>
              <w:rPr>
                <w:rStyle w:val="normaltextrun"/>
                <w:rFonts w:asciiTheme="minorHAnsi" w:eastAsia="Arial" w:hAnsiTheme="minorHAnsi" w:cstheme="minorHAnsi"/>
                <w:sz w:val="22"/>
                <w:szCs w:val="22"/>
                <w:lang w:val="es-BO"/>
              </w:rPr>
            </w:pPr>
          </w:p>
          <w:p w14:paraId="1B72F21D" w14:textId="2CDBCEDE" w:rsidR="00A83110" w:rsidRPr="00CC6ED4" w:rsidRDefault="00A83110" w:rsidP="5FB512A3">
            <w:pPr>
              <w:pStyle w:val="paragraph"/>
              <w:spacing w:before="0" w:beforeAutospacing="0" w:after="0" w:afterAutospacing="0"/>
              <w:jc w:val="both"/>
              <w:textAlignment w:val="baseline"/>
              <w:divId w:val="1106458974"/>
              <w:rPr>
                <w:rFonts w:asciiTheme="minorHAnsi" w:hAnsiTheme="minorHAnsi" w:cstheme="minorBidi"/>
                <w:sz w:val="18"/>
                <w:szCs w:val="18"/>
              </w:rPr>
            </w:pPr>
            <w:r w:rsidRPr="5FB512A3">
              <w:rPr>
                <w:rStyle w:val="normaltextrun"/>
                <w:rFonts w:asciiTheme="minorHAnsi" w:eastAsia="Arial" w:hAnsiTheme="minorHAnsi" w:cstheme="minorBidi"/>
                <w:sz w:val="22"/>
                <w:szCs w:val="22"/>
                <w:lang w:val="es-BO"/>
              </w:rPr>
              <w:t>6.</w:t>
            </w:r>
            <w:r w:rsidRPr="5FB512A3">
              <w:rPr>
                <w:rStyle w:val="normaltextrun"/>
                <w:rFonts w:asciiTheme="minorHAnsi" w:eastAsia="Arial" w:hAnsiTheme="minorHAnsi" w:cstheme="minorBidi"/>
                <w:i/>
                <w:iCs/>
                <w:sz w:val="22"/>
                <w:szCs w:val="22"/>
                <w:lang w:val="es-BO"/>
              </w:rPr>
              <w:t xml:space="preserve"> </w:t>
            </w:r>
            <w:proofErr w:type="spellStart"/>
            <w:r w:rsidRPr="5FB512A3">
              <w:rPr>
                <w:rStyle w:val="normaltextrun"/>
                <w:rFonts w:asciiTheme="minorHAnsi" w:eastAsia="Arial" w:hAnsiTheme="minorHAnsi" w:cstheme="minorBidi"/>
                <w:color w:val="000000" w:themeColor="text1"/>
                <w:sz w:val="22"/>
                <w:szCs w:val="22"/>
              </w:rPr>
              <w:t>Educomunicación</w:t>
            </w:r>
            <w:proofErr w:type="spellEnd"/>
            <w:r w:rsidRPr="5FB512A3">
              <w:rPr>
                <w:rStyle w:val="normaltextrun"/>
                <w:rFonts w:asciiTheme="minorHAnsi" w:eastAsia="Arial" w:hAnsiTheme="minorHAnsi" w:cstheme="minorBidi"/>
                <w:color w:val="000000" w:themeColor="text1"/>
                <w:sz w:val="22"/>
                <w:szCs w:val="22"/>
              </w:rPr>
              <w:t xml:space="preserve">: Desafíos de contextualización, brechas de conectividad y campañas </w:t>
            </w:r>
            <w:r w:rsidR="63DA3A6C" w:rsidRPr="5FB512A3">
              <w:rPr>
                <w:rStyle w:val="normaltextrun"/>
                <w:rFonts w:asciiTheme="minorHAnsi" w:eastAsia="Arial" w:hAnsiTheme="minorHAnsi" w:cstheme="minorBidi"/>
                <w:sz w:val="22"/>
                <w:szCs w:val="22"/>
                <w:lang w:val="es-BO"/>
              </w:rPr>
              <w:t>comunitarias (</w:t>
            </w:r>
            <w:r w:rsidRPr="5FB512A3">
              <w:rPr>
                <w:rStyle w:val="normaltextrun"/>
                <w:rFonts w:asciiTheme="minorHAnsi" w:eastAsia="Arial" w:hAnsiTheme="minorHAnsi" w:cstheme="minorBidi"/>
                <w:sz w:val="22"/>
                <w:szCs w:val="22"/>
                <w:lang w:val="es-BO"/>
              </w:rPr>
              <w:t>15 minutos)</w:t>
            </w:r>
            <w:r w:rsidRPr="5FB512A3">
              <w:rPr>
                <w:rStyle w:val="eop"/>
                <w:rFonts w:asciiTheme="minorHAnsi" w:hAnsiTheme="minorHAnsi" w:cstheme="minorBidi"/>
                <w:sz w:val="22"/>
                <w:szCs w:val="22"/>
              </w:rPr>
              <w:t> </w:t>
            </w:r>
          </w:p>
          <w:p w14:paraId="187F9F57" w14:textId="77777777" w:rsidR="00A83110" w:rsidRPr="00CC6ED4" w:rsidRDefault="00A83110" w:rsidP="00A83110">
            <w:pPr>
              <w:pStyle w:val="paragraph"/>
              <w:spacing w:before="0" w:beforeAutospacing="0" w:after="0" w:afterAutospacing="0"/>
              <w:jc w:val="both"/>
              <w:textAlignment w:val="baseline"/>
              <w:divId w:val="201018427"/>
              <w:rPr>
                <w:rFonts w:asciiTheme="minorHAnsi" w:hAnsiTheme="minorHAnsi" w:cstheme="minorHAnsi"/>
                <w:sz w:val="18"/>
                <w:szCs w:val="18"/>
              </w:rPr>
            </w:pPr>
            <w:r w:rsidRPr="00CC6ED4">
              <w:rPr>
                <w:rStyle w:val="eop"/>
                <w:rFonts w:asciiTheme="minorHAnsi" w:hAnsiTheme="minorHAnsi" w:cstheme="minorHAnsi"/>
                <w:sz w:val="22"/>
                <w:szCs w:val="22"/>
              </w:rPr>
              <w:t> </w:t>
            </w:r>
          </w:p>
          <w:p w14:paraId="5CC0E7B1" w14:textId="73108D91" w:rsidR="00A83110" w:rsidRPr="00CC6ED4" w:rsidRDefault="00A83110" w:rsidP="00A83110">
            <w:pPr>
              <w:jc w:val="both"/>
              <w:rPr>
                <w:rFonts w:eastAsia="Aptos" w:cstheme="minorHAnsi"/>
                <w:color w:val="000000" w:themeColor="text1"/>
                <w:sz w:val="20"/>
                <w:szCs w:val="20"/>
              </w:rPr>
            </w:pPr>
            <w:r w:rsidRPr="00CC6ED4">
              <w:rPr>
                <w:rStyle w:val="normaltextrun"/>
                <w:rFonts w:cstheme="minorHAnsi"/>
                <w:lang w:val="es-BO"/>
              </w:rPr>
              <w:t>7. Preguntas (10 minutos)</w:t>
            </w:r>
            <w:r w:rsidRPr="00CC6ED4">
              <w:rPr>
                <w:rStyle w:val="eop"/>
                <w:rFonts w:cstheme="minorHAnsi"/>
              </w:rPr>
              <w:t> </w:t>
            </w:r>
          </w:p>
        </w:tc>
      </w:tr>
      <w:tr w:rsidR="00A83110" w:rsidRPr="00CC6ED4" w14:paraId="54F7C68F" w14:textId="77777777" w:rsidTr="5FB512A3">
        <w:trPr>
          <w:trHeight w:val="300"/>
        </w:trPr>
        <w:tc>
          <w:tcPr>
            <w:tcW w:w="1305" w:type="dxa"/>
            <w:tcMar>
              <w:left w:w="105" w:type="dxa"/>
              <w:right w:w="105" w:type="dxa"/>
            </w:tcMar>
          </w:tcPr>
          <w:p w14:paraId="7355E493" w14:textId="12937EE7" w:rsidR="00A83110" w:rsidRPr="00CC6ED4" w:rsidRDefault="00A83110" w:rsidP="00A83110">
            <w:pPr>
              <w:rPr>
                <w:rFonts w:eastAsia="Aptos" w:cstheme="minorHAnsi"/>
                <w:color w:val="000000" w:themeColor="text1"/>
                <w:sz w:val="20"/>
                <w:szCs w:val="20"/>
              </w:rPr>
            </w:pPr>
            <w:r w:rsidRPr="00CC6ED4">
              <w:rPr>
                <w:rFonts w:eastAsia="Aptos" w:cstheme="minorHAnsi"/>
                <w:color w:val="000000" w:themeColor="text1"/>
                <w:sz w:val="20"/>
                <w:szCs w:val="20"/>
              </w:rPr>
              <w:t>Martes 14 de octubre</w:t>
            </w:r>
          </w:p>
        </w:tc>
        <w:tc>
          <w:tcPr>
            <w:tcW w:w="1806" w:type="dxa"/>
            <w:tcMar>
              <w:left w:w="105" w:type="dxa"/>
              <w:right w:w="105" w:type="dxa"/>
            </w:tcMar>
          </w:tcPr>
          <w:p w14:paraId="7B531B22" w14:textId="77777777" w:rsidR="00A83110" w:rsidRPr="00CC6ED4" w:rsidRDefault="00A83110" w:rsidP="00A83110">
            <w:pPr>
              <w:rPr>
                <w:rFonts w:eastAsia="Aptos" w:cstheme="minorHAnsi"/>
                <w:color w:val="000000" w:themeColor="text1"/>
                <w:sz w:val="20"/>
                <w:szCs w:val="20"/>
              </w:rPr>
            </w:pPr>
            <w:r w:rsidRPr="00CC6ED4">
              <w:rPr>
                <w:rFonts w:eastAsia="Aptos" w:cstheme="minorHAnsi"/>
                <w:color w:val="000000" w:themeColor="text1"/>
                <w:sz w:val="20"/>
                <w:szCs w:val="20"/>
              </w:rPr>
              <w:t xml:space="preserve">11.00 </w:t>
            </w:r>
            <w:proofErr w:type="spellStart"/>
            <w:r w:rsidRPr="00CC6ED4">
              <w:rPr>
                <w:rFonts w:eastAsia="Aptos" w:cstheme="minorHAnsi"/>
                <w:color w:val="000000" w:themeColor="text1"/>
                <w:sz w:val="20"/>
                <w:szCs w:val="20"/>
              </w:rPr>
              <w:t>hrs</w:t>
            </w:r>
            <w:proofErr w:type="spellEnd"/>
            <w:r w:rsidRPr="00CC6ED4">
              <w:rPr>
                <w:rFonts w:eastAsia="Aptos" w:cstheme="minorHAnsi"/>
                <w:color w:val="000000" w:themeColor="text1"/>
                <w:sz w:val="20"/>
                <w:szCs w:val="20"/>
              </w:rPr>
              <w:t>. Hora de Chile.</w:t>
            </w:r>
          </w:p>
          <w:p w14:paraId="3E44D173" w14:textId="77777777" w:rsidR="00A83110" w:rsidRPr="00AE39EE" w:rsidRDefault="00A83110" w:rsidP="00A83110">
            <w:pPr>
              <w:rPr>
                <w:rFonts w:eastAsia="Aptos" w:cstheme="minorHAnsi"/>
                <w:b/>
                <w:bCs/>
                <w:color w:val="000000" w:themeColor="text1"/>
                <w:sz w:val="20"/>
                <w:szCs w:val="20"/>
              </w:rPr>
            </w:pPr>
          </w:p>
          <w:p w14:paraId="6F1E9DD0" w14:textId="71240A68" w:rsidR="00A83110" w:rsidRPr="00AE39EE" w:rsidRDefault="00A83110" w:rsidP="00A83110">
            <w:pPr>
              <w:rPr>
                <w:rFonts w:eastAsia="Aptos" w:cstheme="minorHAnsi"/>
                <w:color w:val="000000" w:themeColor="text1"/>
                <w:sz w:val="20"/>
                <w:szCs w:val="20"/>
              </w:rPr>
            </w:pPr>
            <w:r w:rsidRPr="00AE39EE">
              <w:rPr>
                <w:rFonts w:eastAsia="Aptos" w:cstheme="minorHAnsi"/>
                <w:b/>
                <w:bCs/>
                <w:color w:val="000000" w:themeColor="text1"/>
                <w:sz w:val="20"/>
                <w:szCs w:val="20"/>
              </w:rPr>
              <w:t xml:space="preserve">Cada participante </w:t>
            </w:r>
            <w:r w:rsidRPr="00CC6ED4">
              <w:rPr>
                <w:rFonts w:eastAsia="Aptos" w:cstheme="minorHAnsi"/>
                <w:b/>
                <w:bCs/>
                <w:color w:val="000000" w:themeColor="text1"/>
                <w:sz w:val="20"/>
                <w:szCs w:val="20"/>
              </w:rPr>
              <w:t>debe verificar la equivalencia a su país según GMT</w:t>
            </w:r>
          </w:p>
        </w:tc>
        <w:tc>
          <w:tcPr>
            <w:tcW w:w="5694" w:type="dxa"/>
            <w:tcMar>
              <w:left w:w="105" w:type="dxa"/>
              <w:right w:w="105" w:type="dxa"/>
            </w:tcMar>
          </w:tcPr>
          <w:p w14:paraId="5D13E005" w14:textId="77777777" w:rsidR="00A83110" w:rsidRPr="00CC6ED4" w:rsidRDefault="00A83110" w:rsidP="00A83110">
            <w:pPr>
              <w:pStyle w:val="paragraph"/>
              <w:spacing w:before="0" w:beforeAutospacing="0" w:after="0" w:afterAutospacing="0"/>
              <w:jc w:val="both"/>
              <w:textAlignment w:val="baseline"/>
              <w:divId w:val="316156426"/>
              <w:rPr>
                <w:rFonts w:asciiTheme="minorHAnsi" w:hAnsiTheme="minorHAnsi" w:cstheme="minorHAnsi"/>
                <w:sz w:val="18"/>
                <w:szCs w:val="18"/>
              </w:rPr>
            </w:pPr>
            <w:r w:rsidRPr="00CC6ED4">
              <w:rPr>
                <w:rStyle w:val="normaltextrun"/>
                <w:rFonts w:asciiTheme="minorHAnsi" w:eastAsia="Arial" w:hAnsiTheme="minorHAnsi" w:cstheme="minorHAnsi"/>
                <w:sz w:val="22"/>
                <w:szCs w:val="22"/>
              </w:rPr>
              <w:t>1. Saludo instituciones convocantes (PNUMA) (5 minutos)</w:t>
            </w:r>
            <w:r w:rsidRPr="00CC6ED4">
              <w:rPr>
                <w:rStyle w:val="eop"/>
                <w:rFonts w:asciiTheme="minorHAnsi" w:hAnsiTheme="minorHAnsi" w:cstheme="minorHAnsi"/>
                <w:sz w:val="22"/>
                <w:szCs w:val="22"/>
              </w:rPr>
              <w:t> </w:t>
            </w:r>
          </w:p>
          <w:p w14:paraId="5E8612D4" w14:textId="77777777" w:rsidR="00A83110" w:rsidRPr="00CC6ED4" w:rsidRDefault="00A83110" w:rsidP="00A83110">
            <w:pPr>
              <w:pStyle w:val="paragraph"/>
              <w:spacing w:before="0" w:beforeAutospacing="0" w:after="0" w:afterAutospacing="0"/>
              <w:jc w:val="both"/>
              <w:textAlignment w:val="baseline"/>
              <w:divId w:val="1399086216"/>
              <w:rPr>
                <w:rFonts w:asciiTheme="minorHAnsi" w:hAnsiTheme="minorHAnsi" w:cstheme="minorHAnsi"/>
                <w:sz w:val="18"/>
                <w:szCs w:val="18"/>
              </w:rPr>
            </w:pPr>
            <w:r w:rsidRPr="00CC6ED4">
              <w:rPr>
                <w:rStyle w:val="eop"/>
                <w:rFonts w:asciiTheme="minorHAnsi" w:hAnsiTheme="minorHAnsi" w:cstheme="minorHAnsi"/>
                <w:color w:val="000000"/>
                <w:sz w:val="22"/>
                <w:szCs w:val="22"/>
              </w:rPr>
              <w:t> </w:t>
            </w:r>
          </w:p>
          <w:p w14:paraId="588D4840" w14:textId="77777777" w:rsidR="00A83110" w:rsidRPr="00CC6ED4" w:rsidRDefault="00A83110" w:rsidP="00A83110">
            <w:pPr>
              <w:pStyle w:val="paragraph"/>
              <w:spacing w:before="0" w:beforeAutospacing="0" w:after="0" w:afterAutospacing="0"/>
              <w:jc w:val="both"/>
              <w:textAlignment w:val="baseline"/>
              <w:divId w:val="1808233810"/>
              <w:rPr>
                <w:rFonts w:asciiTheme="minorHAnsi" w:hAnsiTheme="minorHAnsi" w:cstheme="minorHAnsi"/>
                <w:sz w:val="18"/>
                <w:szCs w:val="18"/>
              </w:rPr>
            </w:pPr>
            <w:r w:rsidRPr="00CC6ED4">
              <w:rPr>
                <w:rStyle w:val="normaltextrun"/>
                <w:rFonts w:asciiTheme="minorHAnsi" w:eastAsia="Arial" w:hAnsiTheme="minorHAnsi" w:cstheme="minorHAnsi"/>
                <w:sz w:val="22"/>
                <w:szCs w:val="22"/>
              </w:rPr>
              <w:t>2. Presentación países, experiencias de educación ambiental comunitaria (80 minutos)</w:t>
            </w:r>
            <w:r w:rsidRPr="00CC6ED4">
              <w:rPr>
                <w:rStyle w:val="eop"/>
                <w:rFonts w:asciiTheme="minorHAnsi" w:hAnsiTheme="minorHAnsi" w:cstheme="minorHAnsi"/>
                <w:sz w:val="22"/>
                <w:szCs w:val="22"/>
              </w:rPr>
              <w:t> </w:t>
            </w:r>
          </w:p>
          <w:p w14:paraId="3F19950B" w14:textId="77777777" w:rsidR="00A83110" w:rsidRPr="00CC6ED4" w:rsidRDefault="00A83110" w:rsidP="00A83110">
            <w:pPr>
              <w:pStyle w:val="paragraph"/>
              <w:spacing w:before="0" w:beforeAutospacing="0" w:after="0" w:afterAutospacing="0"/>
              <w:jc w:val="both"/>
              <w:textAlignment w:val="baseline"/>
              <w:divId w:val="1739594075"/>
              <w:rPr>
                <w:rFonts w:asciiTheme="minorHAnsi" w:hAnsiTheme="minorHAnsi" w:cstheme="minorHAnsi"/>
                <w:sz w:val="18"/>
                <w:szCs w:val="18"/>
              </w:rPr>
            </w:pPr>
            <w:r w:rsidRPr="00CC6ED4">
              <w:rPr>
                <w:rStyle w:val="normaltextrun"/>
                <w:rFonts w:asciiTheme="minorHAnsi" w:eastAsia="Arial" w:hAnsiTheme="minorHAnsi" w:cstheme="minorHAnsi"/>
                <w:sz w:val="22"/>
                <w:szCs w:val="22"/>
              </w:rPr>
              <w:t>(8 a 10 minutos)</w:t>
            </w:r>
            <w:r w:rsidRPr="00CC6ED4">
              <w:rPr>
                <w:rStyle w:val="eop"/>
                <w:rFonts w:asciiTheme="minorHAnsi" w:hAnsiTheme="minorHAnsi" w:cstheme="minorHAnsi"/>
                <w:sz w:val="22"/>
                <w:szCs w:val="22"/>
              </w:rPr>
              <w:t> </w:t>
            </w:r>
          </w:p>
          <w:p w14:paraId="5377A003" w14:textId="77777777" w:rsidR="00A83110" w:rsidRPr="00CC6ED4" w:rsidRDefault="00A83110" w:rsidP="00A83110">
            <w:pPr>
              <w:pStyle w:val="paragraph"/>
              <w:spacing w:before="0" w:beforeAutospacing="0" w:after="0" w:afterAutospacing="0"/>
              <w:jc w:val="both"/>
              <w:textAlignment w:val="baseline"/>
              <w:divId w:val="1333995196"/>
              <w:rPr>
                <w:rFonts w:asciiTheme="minorHAnsi" w:hAnsiTheme="minorHAnsi" w:cstheme="minorHAnsi"/>
                <w:sz w:val="18"/>
                <w:szCs w:val="18"/>
              </w:rPr>
            </w:pPr>
            <w:r w:rsidRPr="00CC6ED4">
              <w:rPr>
                <w:rStyle w:val="eop"/>
                <w:rFonts w:asciiTheme="minorHAnsi" w:hAnsiTheme="minorHAnsi" w:cstheme="minorHAnsi"/>
                <w:sz w:val="22"/>
                <w:szCs w:val="22"/>
              </w:rPr>
              <w:t> </w:t>
            </w:r>
          </w:p>
          <w:p w14:paraId="33851D3E" w14:textId="24473BFC" w:rsidR="00A83110" w:rsidRPr="00901C68" w:rsidRDefault="00A83110" w:rsidP="00901C68">
            <w:pPr>
              <w:pStyle w:val="paragraph"/>
              <w:spacing w:before="0" w:beforeAutospacing="0" w:after="0" w:afterAutospacing="0"/>
              <w:jc w:val="both"/>
              <w:textAlignment w:val="baseline"/>
              <w:divId w:val="294335338"/>
              <w:rPr>
                <w:rFonts w:asciiTheme="minorHAnsi" w:hAnsiTheme="minorHAnsi" w:cstheme="minorHAnsi"/>
                <w:sz w:val="18"/>
                <w:szCs w:val="18"/>
              </w:rPr>
            </w:pPr>
            <w:r w:rsidRPr="00CC6ED4">
              <w:rPr>
                <w:rStyle w:val="normaltextrun"/>
                <w:rFonts w:asciiTheme="minorHAnsi" w:eastAsia="Arial" w:hAnsiTheme="minorHAnsi" w:cstheme="minorHAnsi"/>
                <w:sz w:val="22"/>
                <w:szCs w:val="22"/>
                <w:lang w:val="es-BO"/>
              </w:rPr>
              <w:t>3. Preguntas (10 minutos)</w:t>
            </w:r>
            <w:r w:rsidRPr="00CC6ED4">
              <w:rPr>
                <w:rStyle w:val="eop"/>
                <w:rFonts w:asciiTheme="minorHAnsi" w:hAnsiTheme="minorHAnsi" w:cstheme="minorHAnsi"/>
                <w:sz w:val="22"/>
                <w:szCs w:val="22"/>
              </w:rPr>
              <w:t> </w:t>
            </w:r>
          </w:p>
        </w:tc>
      </w:tr>
      <w:tr w:rsidR="00A83110" w:rsidRPr="00CC6ED4" w14:paraId="31FD4DFD" w14:textId="77777777" w:rsidTr="5FB512A3">
        <w:trPr>
          <w:trHeight w:val="300"/>
        </w:trPr>
        <w:tc>
          <w:tcPr>
            <w:tcW w:w="1305" w:type="dxa"/>
            <w:tcMar>
              <w:left w:w="105" w:type="dxa"/>
              <w:right w:w="105" w:type="dxa"/>
            </w:tcMar>
          </w:tcPr>
          <w:p w14:paraId="25676B85" w14:textId="292455F9" w:rsidR="00A83110" w:rsidRPr="00CC6ED4" w:rsidRDefault="00A83110" w:rsidP="00A83110">
            <w:pPr>
              <w:rPr>
                <w:rFonts w:eastAsia="Aptos" w:cstheme="minorHAnsi"/>
                <w:color w:val="000000" w:themeColor="text1"/>
                <w:sz w:val="20"/>
                <w:szCs w:val="20"/>
              </w:rPr>
            </w:pPr>
            <w:r w:rsidRPr="00CC6ED4">
              <w:rPr>
                <w:rFonts w:eastAsia="Aptos" w:cstheme="minorHAnsi"/>
                <w:color w:val="000000" w:themeColor="text1"/>
                <w:sz w:val="20"/>
                <w:szCs w:val="20"/>
              </w:rPr>
              <w:t>Jueves 16 de octubre</w:t>
            </w:r>
          </w:p>
        </w:tc>
        <w:tc>
          <w:tcPr>
            <w:tcW w:w="1806" w:type="dxa"/>
            <w:tcMar>
              <w:left w:w="105" w:type="dxa"/>
              <w:right w:w="105" w:type="dxa"/>
            </w:tcMar>
          </w:tcPr>
          <w:p w14:paraId="5FED4F31" w14:textId="77777777" w:rsidR="00A83110" w:rsidRPr="00CC6ED4" w:rsidRDefault="00A83110" w:rsidP="00A83110">
            <w:pPr>
              <w:rPr>
                <w:rFonts w:eastAsia="Aptos" w:cstheme="minorHAnsi"/>
                <w:color w:val="000000" w:themeColor="text1"/>
                <w:sz w:val="20"/>
                <w:szCs w:val="20"/>
              </w:rPr>
            </w:pPr>
            <w:r w:rsidRPr="00CC6ED4">
              <w:rPr>
                <w:rFonts w:eastAsia="Aptos" w:cstheme="minorHAnsi"/>
                <w:color w:val="000000" w:themeColor="text1"/>
                <w:sz w:val="20"/>
                <w:szCs w:val="20"/>
              </w:rPr>
              <w:t xml:space="preserve">11.00 </w:t>
            </w:r>
            <w:proofErr w:type="spellStart"/>
            <w:r w:rsidRPr="00CC6ED4">
              <w:rPr>
                <w:rFonts w:eastAsia="Aptos" w:cstheme="minorHAnsi"/>
                <w:color w:val="000000" w:themeColor="text1"/>
                <w:sz w:val="20"/>
                <w:szCs w:val="20"/>
              </w:rPr>
              <w:t>hrs</w:t>
            </w:r>
            <w:proofErr w:type="spellEnd"/>
            <w:r w:rsidRPr="00CC6ED4">
              <w:rPr>
                <w:rFonts w:eastAsia="Aptos" w:cstheme="minorHAnsi"/>
                <w:color w:val="000000" w:themeColor="text1"/>
                <w:sz w:val="20"/>
                <w:szCs w:val="20"/>
              </w:rPr>
              <w:t>. Hora de Chile.</w:t>
            </w:r>
          </w:p>
          <w:p w14:paraId="2E03F068" w14:textId="77777777" w:rsidR="00A83110" w:rsidRPr="00AE39EE" w:rsidRDefault="00A83110" w:rsidP="00A83110">
            <w:pPr>
              <w:rPr>
                <w:rFonts w:eastAsia="Aptos" w:cstheme="minorHAnsi"/>
                <w:b/>
                <w:bCs/>
                <w:color w:val="000000" w:themeColor="text1"/>
                <w:sz w:val="20"/>
                <w:szCs w:val="20"/>
              </w:rPr>
            </w:pPr>
          </w:p>
          <w:p w14:paraId="41F637EE" w14:textId="682A84F2" w:rsidR="00A83110" w:rsidRPr="00AE39EE" w:rsidRDefault="00A83110" w:rsidP="00A83110">
            <w:pPr>
              <w:rPr>
                <w:rFonts w:eastAsia="Aptos" w:cstheme="minorHAnsi"/>
                <w:color w:val="000000" w:themeColor="text1"/>
                <w:sz w:val="20"/>
                <w:szCs w:val="20"/>
              </w:rPr>
            </w:pPr>
            <w:r w:rsidRPr="00AE39EE">
              <w:rPr>
                <w:rFonts w:eastAsia="Aptos" w:cstheme="minorHAnsi"/>
                <w:b/>
                <w:bCs/>
                <w:color w:val="000000" w:themeColor="text1"/>
                <w:sz w:val="20"/>
                <w:szCs w:val="20"/>
              </w:rPr>
              <w:t xml:space="preserve">Cada participante </w:t>
            </w:r>
            <w:r w:rsidRPr="00CC6ED4">
              <w:rPr>
                <w:rFonts w:eastAsia="Aptos" w:cstheme="minorHAnsi"/>
                <w:b/>
                <w:bCs/>
                <w:color w:val="000000" w:themeColor="text1"/>
                <w:sz w:val="20"/>
                <w:szCs w:val="20"/>
              </w:rPr>
              <w:t>debe verificar la equivalencia a su país según GMT</w:t>
            </w:r>
          </w:p>
        </w:tc>
        <w:tc>
          <w:tcPr>
            <w:tcW w:w="5694" w:type="dxa"/>
            <w:tcMar>
              <w:left w:w="105" w:type="dxa"/>
              <w:right w:w="105" w:type="dxa"/>
            </w:tcMar>
          </w:tcPr>
          <w:p w14:paraId="61451D8C" w14:textId="77777777" w:rsidR="00A83110" w:rsidRPr="00CC6ED4" w:rsidRDefault="00A83110" w:rsidP="00A83110">
            <w:pPr>
              <w:pStyle w:val="paragraph"/>
              <w:spacing w:before="0" w:beforeAutospacing="0" w:after="0" w:afterAutospacing="0"/>
              <w:jc w:val="both"/>
              <w:textAlignment w:val="baseline"/>
              <w:divId w:val="1203247882"/>
              <w:rPr>
                <w:rFonts w:asciiTheme="minorHAnsi" w:hAnsiTheme="minorHAnsi" w:cstheme="minorHAnsi"/>
                <w:sz w:val="18"/>
                <w:szCs w:val="18"/>
              </w:rPr>
            </w:pPr>
            <w:r w:rsidRPr="00CC6ED4">
              <w:rPr>
                <w:rStyle w:val="normaltextrun"/>
                <w:rFonts w:asciiTheme="minorHAnsi" w:eastAsia="Arial" w:hAnsiTheme="minorHAnsi" w:cstheme="minorHAnsi"/>
                <w:sz w:val="22"/>
                <w:szCs w:val="22"/>
              </w:rPr>
              <w:t>1. Saludo instituciones convocantes (UNESCO) (5 minutos)</w:t>
            </w:r>
            <w:r w:rsidRPr="00CC6ED4">
              <w:rPr>
                <w:rStyle w:val="eop"/>
                <w:rFonts w:asciiTheme="minorHAnsi" w:hAnsiTheme="minorHAnsi" w:cstheme="minorHAnsi"/>
                <w:sz w:val="22"/>
                <w:szCs w:val="22"/>
              </w:rPr>
              <w:t> </w:t>
            </w:r>
          </w:p>
          <w:p w14:paraId="338B765A" w14:textId="77777777" w:rsidR="00A83110" w:rsidRPr="00CC6ED4" w:rsidRDefault="00A83110" w:rsidP="00A83110">
            <w:pPr>
              <w:pStyle w:val="paragraph"/>
              <w:spacing w:before="0" w:beforeAutospacing="0" w:after="0" w:afterAutospacing="0"/>
              <w:jc w:val="both"/>
              <w:textAlignment w:val="baseline"/>
              <w:divId w:val="1885864651"/>
              <w:rPr>
                <w:rFonts w:asciiTheme="minorHAnsi" w:hAnsiTheme="minorHAnsi" w:cstheme="minorHAnsi"/>
                <w:sz w:val="18"/>
                <w:szCs w:val="18"/>
              </w:rPr>
            </w:pPr>
            <w:r w:rsidRPr="00CC6ED4">
              <w:rPr>
                <w:rStyle w:val="eop"/>
                <w:rFonts w:asciiTheme="minorHAnsi" w:hAnsiTheme="minorHAnsi" w:cstheme="minorHAnsi"/>
                <w:sz w:val="22"/>
                <w:szCs w:val="22"/>
              </w:rPr>
              <w:t> </w:t>
            </w:r>
          </w:p>
          <w:p w14:paraId="08482328" w14:textId="77777777" w:rsidR="00A83110" w:rsidRPr="00CC6ED4" w:rsidRDefault="00A83110" w:rsidP="00A83110">
            <w:pPr>
              <w:pStyle w:val="paragraph"/>
              <w:spacing w:before="0" w:beforeAutospacing="0" w:after="0" w:afterAutospacing="0"/>
              <w:jc w:val="both"/>
              <w:textAlignment w:val="baseline"/>
              <w:divId w:val="940406570"/>
              <w:rPr>
                <w:rFonts w:asciiTheme="minorHAnsi" w:hAnsiTheme="minorHAnsi" w:cstheme="minorHAnsi"/>
                <w:sz w:val="18"/>
                <w:szCs w:val="18"/>
              </w:rPr>
            </w:pPr>
            <w:r w:rsidRPr="00CC6ED4">
              <w:rPr>
                <w:rStyle w:val="normaltextrun"/>
                <w:rFonts w:asciiTheme="minorHAnsi" w:eastAsia="Arial" w:hAnsiTheme="minorHAnsi" w:cstheme="minorHAnsi"/>
                <w:sz w:val="22"/>
                <w:szCs w:val="22"/>
              </w:rPr>
              <w:t>2. Presentación países, experiencias de educación ambiental comunitaria (80 minutos)</w:t>
            </w:r>
            <w:r w:rsidRPr="00CC6ED4">
              <w:rPr>
                <w:rStyle w:val="eop"/>
                <w:rFonts w:asciiTheme="minorHAnsi" w:hAnsiTheme="minorHAnsi" w:cstheme="minorHAnsi"/>
                <w:sz w:val="22"/>
                <w:szCs w:val="22"/>
              </w:rPr>
              <w:t> </w:t>
            </w:r>
          </w:p>
          <w:p w14:paraId="52795B72" w14:textId="77777777" w:rsidR="00A83110" w:rsidRPr="00CC6ED4" w:rsidRDefault="00A83110" w:rsidP="00A83110">
            <w:pPr>
              <w:pStyle w:val="paragraph"/>
              <w:spacing w:before="0" w:beforeAutospacing="0" w:after="0" w:afterAutospacing="0"/>
              <w:jc w:val="both"/>
              <w:textAlignment w:val="baseline"/>
              <w:divId w:val="612829402"/>
              <w:rPr>
                <w:rFonts w:asciiTheme="minorHAnsi" w:hAnsiTheme="minorHAnsi" w:cstheme="minorHAnsi"/>
                <w:sz w:val="18"/>
                <w:szCs w:val="18"/>
              </w:rPr>
            </w:pPr>
            <w:r w:rsidRPr="00CC6ED4">
              <w:rPr>
                <w:rStyle w:val="eop"/>
                <w:rFonts w:asciiTheme="minorHAnsi" w:hAnsiTheme="minorHAnsi" w:cstheme="minorHAnsi"/>
                <w:sz w:val="22"/>
                <w:szCs w:val="22"/>
              </w:rPr>
              <w:t> </w:t>
            </w:r>
          </w:p>
          <w:p w14:paraId="14B5FACF" w14:textId="77777777" w:rsidR="00A83110" w:rsidRPr="00CC6ED4" w:rsidRDefault="00A83110" w:rsidP="00A83110">
            <w:pPr>
              <w:pStyle w:val="paragraph"/>
              <w:spacing w:before="0" w:beforeAutospacing="0" w:after="0" w:afterAutospacing="0"/>
              <w:jc w:val="both"/>
              <w:textAlignment w:val="baseline"/>
              <w:divId w:val="218904619"/>
              <w:rPr>
                <w:rFonts w:asciiTheme="minorHAnsi" w:hAnsiTheme="minorHAnsi" w:cstheme="minorHAnsi"/>
                <w:sz w:val="18"/>
                <w:szCs w:val="18"/>
              </w:rPr>
            </w:pPr>
            <w:r w:rsidRPr="00CC6ED4">
              <w:rPr>
                <w:rStyle w:val="normaltextrun"/>
                <w:rFonts w:asciiTheme="minorHAnsi" w:eastAsia="Arial" w:hAnsiTheme="minorHAnsi" w:cstheme="minorHAnsi"/>
                <w:sz w:val="22"/>
                <w:szCs w:val="22"/>
                <w:lang w:val="es-BO"/>
              </w:rPr>
              <w:t>3. Preguntas (10 minutos)</w:t>
            </w:r>
            <w:r w:rsidRPr="00CC6ED4">
              <w:rPr>
                <w:rStyle w:val="eop"/>
                <w:rFonts w:asciiTheme="minorHAnsi" w:hAnsiTheme="minorHAnsi" w:cstheme="minorHAnsi"/>
                <w:sz w:val="22"/>
                <w:szCs w:val="22"/>
              </w:rPr>
              <w:t> </w:t>
            </w:r>
          </w:p>
          <w:p w14:paraId="24639B3C" w14:textId="77777777" w:rsidR="00A83110" w:rsidRPr="00CC6ED4" w:rsidRDefault="00A83110" w:rsidP="00A83110">
            <w:pPr>
              <w:pStyle w:val="paragraph"/>
              <w:spacing w:before="0" w:beforeAutospacing="0" w:after="0" w:afterAutospacing="0"/>
              <w:jc w:val="both"/>
              <w:textAlignment w:val="baseline"/>
              <w:divId w:val="1948386315"/>
              <w:rPr>
                <w:rFonts w:asciiTheme="minorHAnsi" w:hAnsiTheme="minorHAnsi" w:cstheme="minorHAnsi"/>
                <w:sz w:val="18"/>
                <w:szCs w:val="18"/>
              </w:rPr>
            </w:pPr>
            <w:r w:rsidRPr="00CC6ED4">
              <w:rPr>
                <w:rStyle w:val="eop"/>
                <w:rFonts w:asciiTheme="minorHAnsi" w:hAnsiTheme="minorHAnsi" w:cstheme="minorHAnsi"/>
                <w:sz w:val="22"/>
                <w:szCs w:val="22"/>
              </w:rPr>
              <w:t> </w:t>
            </w:r>
          </w:p>
          <w:p w14:paraId="57CD7852" w14:textId="0C9D97E5" w:rsidR="00A83110" w:rsidRPr="00CC6ED4" w:rsidRDefault="00A83110" w:rsidP="00901C68">
            <w:pPr>
              <w:pStyle w:val="paragraph"/>
              <w:spacing w:before="0" w:beforeAutospacing="0" w:after="0" w:afterAutospacing="0"/>
              <w:jc w:val="both"/>
              <w:textAlignment w:val="baseline"/>
              <w:divId w:val="1622344751"/>
              <w:rPr>
                <w:rFonts w:eastAsia="Aptos" w:cstheme="minorHAnsi"/>
                <w:color w:val="000000" w:themeColor="text1"/>
                <w:sz w:val="20"/>
                <w:szCs w:val="20"/>
              </w:rPr>
            </w:pPr>
            <w:r w:rsidRPr="00CC6ED4">
              <w:rPr>
                <w:rStyle w:val="normaltextrun"/>
                <w:rFonts w:asciiTheme="minorHAnsi" w:eastAsia="Arial" w:hAnsiTheme="minorHAnsi" w:cstheme="minorHAnsi"/>
                <w:sz w:val="22"/>
                <w:szCs w:val="22"/>
              </w:rPr>
              <w:t>4. Cierre y acuerdos para la participación en la etapa presencial (15 minutos)</w:t>
            </w:r>
            <w:r w:rsidRPr="00CC6ED4">
              <w:rPr>
                <w:rStyle w:val="eop"/>
                <w:rFonts w:asciiTheme="minorHAnsi" w:hAnsiTheme="minorHAnsi" w:cstheme="minorHAnsi"/>
                <w:sz w:val="22"/>
                <w:szCs w:val="22"/>
              </w:rPr>
              <w:t> </w:t>
            </w:r>
          </w:p>
        </w:tc>
      </w:tr>
    </w:tbl>
    <w:p w14:paraId="52FDD2F3" w14:textId="66637C65" w:rsidR="00BB2B1F" w:rsidRDefault="00BB2B1F" w:rsidP="5FB512A3">
      <w:pPr>
        <w:spacing w:line="257" w:lineRule="auto"/>
        <w:jc w:val="both"/>
      </w:pPr>
    </w:p>
    <w:p w14:paraId="30BEF8D5" w14:textId="2EB1E3E3" w:rsidR="34EF348D" w:rsidRPr="00CC6ED4" w:rsidRDefault="00686F07" w:rsidP="003C1AF4">
      <w:pPr>
        <w:spacing w:line="257" w:lineRule="auto"/>
        <w:jc w:val="both"/>
        <w:rPr>
          <w:rFonts w:eastAsia="Aptos" w:cstheme="minorHAnsi"/>
          <w:b/>
          <w:bCs/>
          <w:color w:val="000000" w:themeColor="text1"/>
        </w:rPr>
      </w:pPr>
      <w:r w:rsidRPr="00CC6ED4">
        <w:rPr>
          <w:rFonts w:cstheme="minorHAnsi"/>
        </w:rPr>
        <w:lastRenderedPageBreak/>
        <w:t xml:space="preserve">En su </w:t>
      </w:r>
      <w:r w:rsidR="003C1AF4" w:rsidRPr="00CC6ED4">
        <w:rPr>
          <w:rFonts w:cstheme="minorHAnsi"/>
          <w:b/>
          <w:bCs/>
        </w:rPr>
        <w:t>ETAPA PRESENCIAL</w:t>
      </w:r>
      <w:r w:rsidRPr="00CC6ED4">
        <w:rPr>
          <w:rFonts w:cstheme="minorHAnsi"/>
        </w:rPr>
        <w:t>, se considera el siguiente programa</w:t>
      </w:r>
      <w:r w:rsidR="0063CE5A" w:rsidRPr="00CC6ED4">
        <w:rPr>
          <w:rFonts w:cstheme="minorHAnsi"/>
        </w:rPr>
        <w:t xml:space="preserve"> general</w:t>
      </w:r>
      <w:r w:rsidR="71B2B593" w:rsidRPr="00CC6ED4">
        <w:rPr>
          <w:rFonts w:cstheme="minorHAnsi"/>
        </w:rPr>
        <w:t>, según bloques temáticos</w:t>
      </w:r>
      <w:r w:rsidRPr="00CC6ED4">
        <w:rPr>
          <w:rFonts w:cstheme="minorHAnsi"/>
        </w:rPr>
        <w:t>:</w:t>
      </w:r>
    </w:p>
    <w:p w14:paraId="1305CF16"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rPr>
        <w:t>Semana 1 </w:t>
      </w: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5"/>
        <w:gridCol w:w="1549"/>
        <w:gridCol w:w="1559"/>
        <w:gridCol w:w="1701"/>
        <w:gridCol w:w="1559"/>
        <w:gridCol w:w="1459"/>
      </w:tblGrid>
      <w:tr w:rsidR="00CC6ED4" w:rsidRPr="00CC6ED4" w14:paraId="44B29BDB" w14:textId="77777777" w:rsidTr="00CC6ED4">
        <w:trPr>
          <w:trHeight w:val="300"/>
        </w:trPr>
        <w:tc>
          <w:tcPr>
            <w:tcW w:w="995" w:type="dxa"/>
            <w:tcBorders>
              <w:top w:val="single" w:sz="6" w:space="0" w:color="000000"/>
              <w:left w:val="single" w:sz="6" w:space="0" w:color="000000"/>
              <w:bottom w:val="single" w:sz="6" w:space="0" w:color="000000"/>
              <w:right w:val="single" w:sz="6" w:space="0" w:color="000000"/>
            </w:tcBorders>
            <w:shd w:val="clear" w:color="auto" w:fill="auto"/>
            <w:hideMark/>
          </w:tcPr>
          <w:p w14:paraId="60E644F9" w14:textId="77777777" w:rsidR="00A83110" w:rsidRP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lang w:val="es-ES"/>
              </w:rPr>
              <w:t> </w:t>
            </w:r>
            <w:r w:rsidRPr="00A83110">
              <w:rPr>
                <w:rFonts w:eastAsia="Aptos" w:cstheme="minorHAnsi"/>
                <w:b/>
                <w:bCs/>
                <w:color w:val="000000" w:themeColor="text1"/>
                <w:sz w:val="20"/>
                <w:szCs w:val="20"/>
              </w:rPr>
              <w:t> </w:t>
            </w:r>
          </w:p>
        </w:tc>
        <w:tc>
          <w:tcPr>
            <w:tcW w:w="1549" w:type="dxa"/>
            <w:tcBorders>
              <w:top w:val="single" w:sz="6" w:space="0" w:color="000000"/>
              <w:left w:val="single" w:sz="6" w:space="0" w:color="000000"/>
              <w:bottom w:val="single" w:sz="6" w:space="0" w:color="000000"/>
              <w:right w:val="single" w:sz="6" w:space="0" w:color="000000"/>
            </w:tcBorders>
            <w:shd w:val="clear" w:color="auto" w:fill="auto"/>
            <w:hideMark/>
          </w:tcPr>
          <w:p w14:paraId="7CF0F752" w14:textId="77777777" w:rsidR="00A83110" w:rsidRP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lang w:val="es-ES"/>
              </w:rPr>
              <w:t>Lunes 3</w:t>
            </w:r>
            <w:r w:rsidRPr="00A83110">
              <w:rPr>
                <w:rFonts w:eastAsia="Aptos" w:cstheme="minorHAnsi"/>
                <w:b/>
                <w:bCs/>
                <w:color w:val="000000" w:themeColor="text1"/>
                <w:sz w:val="20"/>
                <w:szCs w:val="20"/>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434CF016" w14:textId="77777777" w:rsidR="00A83110" w:rsidRP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lang w:val="es-ES"/>
              </w:rPr>
              <w:t>Martes 4</w:t>
            </w:r>
            <w:r w:rsidRPr="00A83110">
              <w:rPr>
                <w:rFonts w:eastAsia="Aptos" w:cstheme="minorHAnsi"/>
                <w:b/>
                <w:bCs/>
                <w:color w:val="000000" w:themeColor="text1"/>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9A35A06" w14:textId="77777777" w:rsidR="00A83110" w:rsidRP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lang w:val="es-ES"/>
              </w:rPr>
              <w:t>Miércoles 5</w:t>
            </w:r>
            <w:r w:rsidRPr="00A83110">
              <w:rPr>
                <w:rFonts w:eastAsia="Aptos" w:cstheme="minorHAnsi"/>
                <w:b/>
                <w:bCs/>
                <w:color w:val="000000" w:themeColor="text1"/>
                <w:sz w:val="20"/>
                <w:szCs w:val="20"/>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0AC196D0" w14:textId="77777777" w:rsidR="00A83110" w:rsidRP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lang w:val="es-ES"/>
              </w:rPr>
              <w:t>Jueves 6</w:t>
            </w:r>
            <w:r w:rsidRPr="00A83110">
              <w:rPr>
                <w:rFonts w:eastAsia="Aptos" w:cstheme="minorHAnsi"/>
                <w:b/>
                <w:bCs/>
                <w:color w:val="000000" w:themeColor="text1"/>
                <w:sz w:val="20"/>
                <w:szCs w:val="20"/>
              </w:rPr>
              <w:t> </w:t>
            </w:r>
          </w:p>
        </w:tc>
        <w:tc>
          <w:tcPr>
            <w:tcW w:w="1459" w:type="dxa"/>
            <w:tcBorders>
              <w:top w:val="single" w:sz="6" w:space="0" w:color="000000"/>
              <w:left w:val="single" w:sz="6" w:space="0" w:color="000000"/>
              <w:bottom w:val="single" w:sz="6" w:space="0" w:color="000000"/>
              <w:right w:val="single" w:sz="6" w:space="0" w:color="000000"/>
            </w:tcBorders>
            <w:shd w:val="clear" w:color="auto" w:fill="auto"/>
            <w:hideMark/>
          </w:tcPr>
          <w:p w14:paraId="3FC35C24" w14:textId="77777777" w:rsidR="00A83110" w:rsidRP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lang w:val="es-ES"/>
              </w:rPr>
              <w:t>Viernes 7</w:t>
            </w:r>
            <w:r w:rsidRPr="00A83110">
              <w:rPr>
                <w:rFonts w:eastAsia="Aptos" w:cstheme="minorHAnsi"/>
                <w:b/>
                <w:bCs/>
                <w:color w:val="000000" w:themeColor="text1"/>
                <w:sz w:val="20"/>
                <w:szCs w:val="20"/>
              </w:rPr>
              <w:t> </w:t>
            </w:r>
          </w:p>
        </w:tc>
      </w:tr>
      <w:tr w:rsidR="00CC6ED4" w:rsidRPr="00CC6ED4" w14:paraId="5450DAFE" w14:textId="77777777" w:rsidTr="00CC6ED4">
        <w:trPr>
          <w:trHeight w:val="300"/>
        </w:trPr>
        <w:tc>
          <w:tcPr>
            <w:tcW w:w="995" w:type="dxa"/>
            <w:tcBorders>
              <w:top w:val="single" w:sz="6" w:space="0" w:color="000000"/>
              <w:left w:val="single" w:sz="6" w:space="0" w:color="000000"/>
              <w:bottom w:val="single" w:sz="6" w:space="0" w:color="000000"/>
              <w:right w:val="single" w:sz="6" w:space="0" w:color="000000"/>
            </w:tcBorders>
            <w:shd w:val="clear" w:color="auto" w:fill="auto"/>
            <w:hideMark/>
          </w:tcPr>
          <w:p w14:paraId="1312050A" w14:textId="77777777" w:rsidR="00A83110" w:rsidRP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lang w:val="es-ES"/>
              </w:rPr>
              <w:t>Mañana 9.00 – 13.00</w:t>
            </w:r>
            <w:r w:rsidRPr="00A83110">
              <w:rPr>
                <w:rFonts w:eastAsia="Aptos" w:cstheme="minorHAnsi"/>
                <w:b/>
                <w:bCs/>
                <w:color w:val="000000" w:themeColor="text1"/>
                <w:sz w:val="20"/>
                <w:szCs w:val="20"/>
              </w:rPr>
              <w:t> </w:t>
            </w:r>
          </w:p>
        </w:tc>
        <w:tc>
          <w:tcPr>
            <w:tcW w:w="1549" w:type="dxa"/>
            <w:tcBorders>
              <w:top w:val="single" w:sz="6" w:space="0" w:color="000000"/>
              <w:left w:val="single" w:sz="6" w:space="0" w:color="000000"/>
              <w:bottom w:val="single" w:sz="6" w:space="0" w:color="000000"/>
              <w:right w:val="single" w:sz="6" w:space="0" w:color="000000"/>
            </w:tcBorders>
            <w:shd w:val="clear" w:color="auto" w:fill="auto"/>
            <w:hideMark/>
          </w:tcPr>
          <w:p w14:paraId="35581A5D" w14:textId="30B03EAA"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Reunión Red de Formación Ambiental PNUMA</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0FF83170"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Reunión Red de Formación Ambiental PNUMA</w:t>
            </w:r>
            <w:r w:rsidRPr="00A83110">
              <w:rPr>
                <w:rFonts w:eastAsia="Aptos" w:cstheme="minorHAnsi"/>
                <w:color w:val="000000" w:themeColor="text1"/>
                <w:sz w:val="20"/>
                <w:szCs w:val="20"/>
              </w:rPr>
              <w:t> </w:t>
            </w:r>
          </w:p>
          <w:p w14:paraId="3F8D4C63"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AB83C5F" w14:textId="58A1AA31"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Inauguración</w:t>
            </w:r>
          </w:p>
          <w:p w14:paraId="18097FC1" w14:textId="4D0B04DF"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 xml:space="preserve">Presentación de la División EDUPAC </w:t>
            </w:r>
          </w:p>
          <w:p w14:paraId="0092B2B5" w14:textId="3AC6CE81" w:rsidR="00A83110" w:rsidRPr="00CC6ED4"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-P</w:t>
            </w:r>
            <w:r w:rsidRPr="00A83110">
              <w:rPr>
                <w:rFonts w:eastAsia="Aptos" w:cstheme="minorHAnsi"/>
                <w:color w:val="000000" w:themeColor="text1"/>
                <w:sz w:val="20"/>
                <w:szCs w:val="20"/>
                <w:lang w:val="es-ES"/>
              </w:rPr>
              <w:t>resentación de los participantes</w:t>
            </w:r>
            <w:r w:rsidRPr="00A83110">
              <w:rPr>
                <w:rFonts w:eastAsia="Aptos" w:cstheme="minorHAnsi"/>
                <w:color w:val="000000" w:themeColor="text1"/>
                <w:sz w:val="20"/>
                <w:szCs w:val="20"/>
              </w:rPr>
              <w:t> </w:t>
            </w:r>
          </w:p>
          <w:p w14:paraId="6F316ED8" w14:textId="3B68EAB6"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Presentación metodología del curso</w:t>
            </w:r>
          </w:p>
          <w:p w14:paraId="12A6F2BD" w14:textId="1ABE7B43"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pt-PT"/>
              </w:rPr>
              <w:t>-</w:t>
            </w:r>
            <w:r w:rsidRPr="00A83110">
              <w:rPr>
                <w:rFonts w:eastAsia="Aptos" w:cstheme="minorHAnsi"/>
                <w:color w:val="000000" w:themeColor="text1"/>
                <w:sz w:val="20"/>
                <w:szCs w:val="20"/>
                <w:lang w:val="pt-PT"/>
              </w:rPr>
              <w:t>Temas Administrativos (JICA)</w:t>
            </w:r>
            <w:r w:rsidRPr="00A83110">
              <w:rPr>
                <w:rFonts w:eastAsia="Aptos" w:cstheme="minorHAnsi"/>
                <w:color w:val="000000" w:themeColor="text1"/>
                <w:sz w:val="20"/>
                <w:szCs w:val="20"/>
              </w:rPr>
              <w:t> </w:t>
            </w:r>
          </w:p>
          <w:p w14:paraId="29BAEAD1"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607A911E" w14:textId="79A3DEB7" w:rsidR="00A83110" w:rsidRPr="00A83110" w:rsidRDefault="00A83110"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Presentación del MEC Uruguay sobre el trabajo en EA y proyecto de guía</w:t>
            </w:r>
            <w:r w:rsidRPr="00CC6ED4">
              <w:rPr>
                <w:rFonts w:eastAsia="Aptos" w:cstheme="minorHAnsi"/>
                <w:color w:val="000000" w:themeColor="text1"/>
                <w:sz w:val="20"/>
                <w:szCs w:val="20"/>
                <w:lang w:val="es-ES"/>
              </w:rPr>
              <w:t xml:space="preserve"> </w:t>
            </w:r>
            <w:r w:rsidRPr="00A83110">
              <w:rPr>
                <w:rFonts w:eastAsia="Aptos" w:cstheme="minorHAnsi"/>
                <w:color w:val="000000" w:themeColor="text1"/>
                <w:sz w:val="20"/>
                <w:szCs w:val="20"/>
                <w:lang w:val="es-ES"/>
              </w:rPr>
              <w:t>metodológica.</w:t>
            </w:r>
            <w:r w:rsidRPr="00A83110">
              <w:rPr>
                <w:rFonts w:eastAsia="Aptos" w:cstheme="minorHAnsi"/>
                <w:color w:val="000000" w:themeColor="text1"/>
                <w:sz w:val="20"/>
                <w:szCs w:val="20"/>
              </w:rPr>
              <w:t> </w:t>
            </w:r>
          </w:p>
          <w:p w14:paraId="45B00B5A" w14:textId="0E147D2F" w:rsidR="00A83110" w:rsidRPr="00A83110" w:rsidRDefault="00A83110" w:rsidP="00A83110">
            <w:pPr>
              <w:spacing w:line="257" w:lineRule="auto"/>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 xml:space="preserve">PANEL </w:t>
            </w:r>
            <w:r w:rsidRPr="00CC6ED4">
              <w:rPr>
                <w:rFonts w:eastAsia="Aptos" w:cstheme="minorHAnsi"/>
                <w:color w:val="000000" w:themeColor="text1"/>
                <w:sz w:val="20"/>
                <w:szCs w:val="20"/>
                <w:lang w:val="es-ES"/>
              </w:rPr>
              <w:t>2 “</w:t>
            </w:r>
            <w:r w:rsidRPr="00A83110">
              <w:rPr>
                <w:rFonts w:eastAsia="Aptos" w:cstheme="minorHAnsi"/>
                <w:color w:val="000000" w:themeColor="text1"/>
                <w:sz w:val="20"/>
                <w:szCs w:val="20"/>
                <w:lang w:val="es-ES"/>
              </w:rPr>
              <w:t>Metodologías participativas para la construcción de liderazgos ambientales”</w:t>
            </w:r>
            <w:r w:rsidRPr="00A83110">
              <w:rPr>
                <w:rFonts w:eastAsia="Aptos" w:cstheme="minorHAnsi"/>
                <w:color w:val="000000" w:themeColor="text1"/>
                <w:sz w:val="20"/>
                <w:szCs w:val="20"/>
              </w:rPr>
              <w:t> </w:t>
            </w:r>
          </w:p>
          <w:p w14:paraId="5A8F912B" w14:textId="3FA3C03F"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TALLER: Diagnóstico ambiental participativo </w:t>
            </w:r>
            <w:r w:rsidRPr="00A83110">
              <w:rPr>
                <w:rFonts w:eastAsia="Aptos" w:cstheme="minorHAnsi"/>
                <w:color w:val="000000" w:themeColor="text1"/>
                <w:sz w:val="20"/>
                <w:szCs w:val="20"/>
              </w:rPr>
              <w:t> </w:t>
            </w:r>
          </w:p>
        </w:tc>
        <w:tc>
          <w:tcPr>
            <w:tcW w:w="1459" w:type="dxa"/>
            <w:tcBorders>
              <w:top w:val="single" w:sz="6" w:space="0" w:color="000000"/>
              <w:left w:val="single" w:sz="6" w:space="0" w:color="000000"/>
              <w:bottom w:val="single" w:sz="6" w:space="0" w:color="000000"/>
              <w:right w:val="single" w:sz="6" w:space="0" w:color="000000"/>
            </w:tcBorders>
            <w:shd w:val="clear" w:color="auto" w:fill="auto"/>
            <w:hideMark/>
          </w:tcPr>
          <w:p w14:paraId="17338B18" w14:textId="13C60FF0"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Seminario de EA Comunitaria</w:t>
            </w:r>
          </w:p>
          <w:p w14:paraId="2F6BC427"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tc>
      </w:tr>
      <w:tr w:rsidR="00CC6ED4" w:rsidRPr="00CC6ED4" w14:paraId="748D5DDF" w14:textId="77777777" w:rsidTr="00CC6ED4">
        <w:trPr>
          <w:trHeight w:val="300"/>
        </w:trPr>
        <w:tc>
          <w:tcPr>
            <w:tcW w:w="995" w:type="dxa"/>
            <w:tcBorders>
              <w:top w:val="single" w:sz="6" w:space="0" w:color="000000"/>
              <w:left w:val="single" w:sz="6" w:space="0" w:color="000000"/>
              <w:bottom w:val="single" w:sz="6" w:space="0" w:color="000000"/>
              <w:right w:val="single" w:sz="6" w:space="0" w:color="000000"/>
            </w:tcBorders>
            <w:shd w:val="clear" w:color="auto" w:fill="auto"/>
            <w:hideMark/>
          </w:tcPr>
          <w:p w14:paraId="3CEE1F69" w14:textId="77777777" w:rsidR="00A83110" w:rsidRP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lang w:val="es-ES"/>
              </w:rPr>
              <w:t>13.00 – 14.30</w:t>
            </w:r>
            <w:r w:rsidRPr="00A83110">
              <w:rPr>
                <w:rFonts w:eastAsia="Aptos" w:cstheme="minorHAnsi"/>
                <w:b/>
                <w:bCs/>
                <w:color w:val="000000" w:themeColor="text1"/>
                <w:sz w:val="20"/>
                <w:szCs w:val="20"/>
              </w:rPr>
              <w:t> </w:t>
            </w:r>
          </w:p>
        </w:tc>
        <w:tc>
          <w:tcPr>
            <w:tcW w:w="1549" w:type="dxa"/>
            <w:tcBorders>
              <w:top w:val="single" w:sz="6" w:space="0" w:color="000000"/>
              <w:left w:val="single" w:sz="6" w:space="0" w:color="000000"/>
              <w:bottom w:val="single" w:sz="6" w:space="0" w:color="000000"/>
              <w:right w:val="single" w:sz="6" w:space="0" w:color="000000"/>
            </w:tcBorders>
            <w:shd w:val="clear" w:color="auto" w:fill="auto"/>
            <w:hideMark/>
          </w:tcPr>
          <w:p w14:paraId="1637D085"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76473BD4"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5CF3917"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19CDF19D"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c>
          <w:tcPr>
            <w:tcW w:w="1459" w:type="dxa"/>
            <w:tcBorders>
              <w:top w:val="single" w:sz="6" w:space="0" w:color="000000"/>
              <w:left w:val="single" w:sz="6" w:space="0" w:color="000000"/>
              <w:bottom w:val="single" w:sz="6" w:space="0" w:color="000000"/>
              <w:right w:val="single" w:sz="6" w:space="0" w:color="000000"/>
            </w:tcBorders>
            <w:shd w:val="clear" w:color="auto" w:fill="auto"/>
            <w:hideMark/>
          </w:tcPr>
          <w:p w14:paraId="0CBAC7BD"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r>
      <w:tr w:rsidR="00CC6ED4" w:rsidRPr="00CC6ED4" w14:paraId="426666EA" w14:textId="77777777" w:rsidTr="00CC6ED4">
        <w:trPr>
          <w:trHeight w:val="300"/>
        </w:trPr>
        <w:tc>
          <w:tcPr>
            <w:tcW w:w="995" w:type="dxa"/>
            <w:tcBorders>
              <w:top w:val="single" w:sz="6" w:space="0" w:color="000000"/>
              <w:left w:val="single" w:sz="6" w:space="0" w:color="000000"/>
              <w:bottom w:val="single" w:sz="6" w:space="0" w:color="000000"/>
              <w:right w:val="single" w:sz="6" w:space="0" w:color="000000"/>
            </w:tcBorders>
            <w:shd w:val="clear" w:color="auto" w:fill="auto"/>
            <w:hideMark/>
          </w:tcPr>
          <w:p w14:paraId="6E572766" w14:textId="77777777" w:rsidR="00A83110" w:rsidRP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lang w:val="es-ES"/>
              </w:rPr>
              <w:t>Tarde 14.30 - 18.00</w:t>
            </w:r>
            <w:r w:rsidRPr="00A83110">
              <w:rPr>
                <w:rFonts w:eastAsia="Aptos" w:cstheme="minorHAnsi"/>
                <w:b/>
                <w:bCs/>
                <w:color w:val="000000" w:themeColor="text1"/>
                <w:sz w:val="20"/>
                <w:szCs w:val="20"/>
              </w:rPr>
              <w:t> </w:t>
            </w:r>
          </w:p>
        </w:tc>
        <w:tc>
          <w:tcPr>
            <w:tcW w:w="1549" w:type="dxa"/>
            <w:tcBorders>
              <w:top w:val="single" w:sz="6" w:space="0" w:color="000000"/>
              <w:left w:val="single" w:sz="6" w:space="0" w:color="000000"/>
              <w:bottom w:val="single" w:sz="6" w:space="0" w:color="000000"/>
              <w:right w:val="single" w:sz="6" w:space="0" w:color="000000"/>
            </w:tcBorders>
            <w:shd w:val="clear" w:color="auto" w:fill="auto"/>
            <w:hideMark/>
          </w:tcPr>
          <w:p w14:paraId="208F69C5"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Reunión Red de Formación Ambiental PNUMA</w:t>
            </w:r>
            <w:r w:rsidRPr="00A83110">
              <w:rPr>
                <w:rFonts w:eastAsia="Aptos" w:cstheme="minorHAnsi"/>
                <w:color w:val="000000" w:themeColor="text1"/>
                <w:sz w:val="20"/>
                <w:szCs w:val="20"/>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38D96BD4"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Reunión Red de Formación Ambiental PNUMA</w:t>
            </w:r>
            <w:r w:rsidRPr="00A83110">
              <w:rPr>
                <w:rFonts w:eastAsia="Aptos" w:cstheme="minorHAnsi"/>
                <w:color w:val="000000" w:themeColor="text1"/>
                <w:sz w:val="20"/>
                <w:szCs w:val="20"/>
              </w:rPr>
              <w:t> </w:t>
            </w:r>
          </w:p>
          <w:p w14:paraId="080A85E0"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9CF4F20" w14:textId="7A001307"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PANEL 1: La importancia del trabajo en Red en América Latina </w:t>
            </w:r>
            <w:r w:rsidRPr="00A83110">
              <w:rPr>
                <w:rFonts w:eastAsia="Aptos" w:cstheme="minorHAnsi"/>
                <w:color w:val="000000" w:themeColor="text1"/>
                <w:sz w:val="20"/>
                <w:szCs w:val="20"/>
              </w:rPr>
              <w:t> </w:t>
            </w:r>
          </w:p>
          <w:p w14:paraId="5D5A51F3" w14:textId="6FE6EBA7"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-Ex</w:t>
            </w:r>
            <w:r w:rsidRPr="00A83110">
              <w:rPr>
                <w:rFonts w:eastAsia="Aptos" w:cstheme="minorHAnsi"/>
                <w:color w:val="000000" w:themeColor="text1"/>
                <w:sz w:val="20"/>
                <w:szCs w:val="20"/>
                <w:lang w:val="es-ES"/>
              </w:rPr>
              <w:t>periencias prácticas de Japón en educación Ambiental comunitaria</w:t>
            </w:r>
            <w:r w:rsidRPr="00A83110">
              <w:rPr>
                <w:rFonts w:eastAsia="Aptos" w:cstheme="minorHAnsi"/>
                <w:color w:val="000000" w:themeColor="text1"/>
                <w:sz w:val="20"/>
                <w:szCs w:val="20"/>
              </w:rPr>
              <w:t> </w:t>
            </w:r>
          </w:p>
          <w:p w14:paraId="25BD5969" w14:textId="5E8CC8A4"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Contextualización a la elaboración de la guía</w:t>
            </w:r>
            <w:r w:rsidR="00CC6ED4" w:rsidRPr="00CC6ED4">
              <w:rPr>
                <w:rFonts w:eastAsia="Aptos" w:cstheme="minorHAnsi"/>
                <w:color w:val="000000" w:themeColor="text1"/>
                <w:sz w:val="20"/>
                <w:szCs w:val="20"/>
                <w:lang w:val="es-ES"/>
              </w:rPr>
              <w:t xml:space="preserve"> metodológica</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61BAEA6E" w14:textId="241CA14A"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TALLER: Definición, Problemas, oportunidades y desafíos ambientales  </w:t>
            </w:r>
            <w:r w:rsidRPr="00A83110">
              <w:rPr>
                <w:rFonts w:eastAsia="Aptos" w:cstheme="minorHAnsi"/>
                <w:color w:val="000000" w:themeColor="text1"/>
                <w:sz w:val="20"/>
                <w:szCs w:val="20"/>
              </w:rPr>
              <w:t> </w:t>
            </w:r>
          </w:p>
          <w:p w14:paraId="2B97C331" w14:textId="2D40F764"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TALLER: Mapa de actores</w:t>
            </w:r>
          </w:p>
          <w:p w14:paraId="7827FCF3"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p w14:paraId="311FE16D"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tc>
        <w:tc>
          <w:tcPr>
            <w:tcW w:w="1459" w:type="dxa"/>
            <w:tcBorders>
              <w:top w:val="single" w:sz="6" w:space="0" w:color="000000"/>
              <w:left w:val="single" w:sz="6" w:space="0" w:color="000000"/>
              <w:bottom w:val="single" w:sz="6" w:space="0" w:color="000000"/>
              <w:right w:val="single" w:sz="6" w:space="0" w:color="000000"/>
            </w:tcBorders>
            <w:shd w:val="clear" w:color="auto" w:fill="auto"/>
            <w:hideMark/>
          </w:tcPr>
          <w:p w14:paraId="2F17E2D9" w14:textId="39C58169" w:rsidR="00A83110" w:rsidRPr="00A83110" w:rsidRDefault="00A83110"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Pr="00A83110">
              <w:rPr>
                <w:rFonts w:eastAsia="Aptos" w:cstheme="minorHAnsi"/>
                <w:color w:val="000000" w:themeColor="text1"/>
                <w:sz w:val="20"/>
                <w:szCs w:val="20"/>
                <w:lang w:val="es-ES"/>
              </w:rPr>
              <w:t>Actividad en terreno: CANTALAO</w:t>
            </w:r>
            <w:r w:rsidRPr="00A83110">
              <w:rPr>
                <w:rFonts w:eastAsia="Aptos" w:cstheme="minorHAnsi"/>
                <w:color w:val="000000" w:themeColor="text1"/>
                <w:sz w:val="20"/>
                <w:szCs w:val="20"/>
              </w:rPr>
              <w:t> </w:t>
            </w:r>
          </w:p>
        </w:tc>
      </w:tr>
    </w:tbl>
    <w:p w14:paraId="6D86EECE" w14:textId="77777777" w:rsidR="00A83110" w:rsidRDefault="00A83110" w:rsidP="00A83110">
      <w:pPr>
        <w:spacing w:line="257" w:lineRule="auto"/>
        <w:jc w:val="both"/>
        <w:rPr>
          <w:rFonts w:eastAsia="Aptos" w:cstheme="minorHAnsi"/>
          <w:b/>
          <w:bCs/>
          <w:color w:val="000000" w:themeColor="text1"/>
          <w:sz w:val="20"/>
          <w:szCs w:val="20"/>
        </w:rPr>
      </w:pPr>
      <w:r w:rsidRPr="00A83110">
        <w:rPr>
          <w:rFonts w:eastAsia="Aptos" w:cstheme="minorHAnsi"/>
          <w:b/>
          <w:bCs/>
          <w:color w:val="000000" w:themeColor="text1"/>
          <w:sz w:val="20"/>
          <w:szCs w:val="20"/>
        </w:rPr>
        <w:t>  </w:t>
      </w:r>
    </w:p>
    <w:p w14:paraId="5119CB57" w14:textId="77777777" w:rsidR="00796ED4" w:rsidRPr="00A83110" w:rsidRDefault="00796ED4" w:rsidP="00A83110">
      <w:pPr>
        <w:spacing w:line="257" w:lineRule="auto"/>
        <w:jc w:val="both"/>
        <w:rPr>
          <w:rFonts w:eastAsia="Aptos" w:cstheme="minorHAnsi"/>
          <w:b/>
          <w:bCs/>
          <w:color w:val="000000" w:themeColor="text1"/>
          <w:sz w:val="20"/>
          <w:szCs w:val="20"/>
        </w:rPr>
      </w:pPr>
    </w:p>
    <w:p w14:paraId="6C843FD5"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rPr>
        <w:lastRenderedPageBreak/>
        <w:t>Semana 2 </w:t>
      </w: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5"/>
        <w:gridCol w:w="1519"/>
        <w:gridCol w:w="1559"/>
        <w:gridCol w:w="1701"/>
        <w:gridCol w:w="1559"/>
        <w:gridCol w:w="1459"/>
      </w:tblGrid>
      <w:tr w:rsidR="00CC6ED4" w:rsidRPr="00CC6ED4" w14:paraId="0AB3F74E" w14:textId="77777777" w:rsidTr="00CC6ED4">
        <w:trPr>
          <w:trHeight w:val="300"/>
        </w:trPr>
        <w:tc>
          <w:tcPr>
            <w:tcW w:w="1025" w:type="dxa"/>
            <w:tcBorders>
              <w:top w:val="single" w:sz="6" w:space="0" w:color="000000"/>
              <w:left w:val="single" w:sz="6" w:space="0" w:color="000000"/>
              <w:bottom w:val="single" w:sz="6" w:space="0" w:color="000000"/>
              <w:right w:val="single" w:sz="6" w:space="0" w:color="000000"/>
            </w:tcBorders>
            <w:shd w:val="clear" w:color="auto" w:fill="auto"/>
            <w:hideMark/>
          </w:tcPr>
          <w:p w14:paraId="2891B6E8"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lang w:val="es-ES"/>
              </w:rPr>
              <w:t> </w:t>
            </w:r>
            <w:r w:rsidRPr="00A83110">
              <w:rPr>
                <w:rFonts w:eastAsia="Aptos" w:cstheme="minorHAnsi"/>
                <w:b/>
                <w:bCs/>
                <w:color w:val="000000" w:themeColor="text1"/>
              </w:rPr>
              <w:t> </w:t>
            </w:r>
          </w:p>
        </w:tc>
        <w:tc>
          <w:tcPr>
            <w:tcW w:w="1519" w:type="dxa"/>
            <w:tcBorders>
              <w:top w:val="single" w:sz="6" w:space="0" w:color="000000"/>
              <w:left w:val="single" w:sz="6" w:space="0" w:color="000000"/>
              <w:bottom w:val="single" w:sz="6" w:space="0" w:color="000000"/>
              <w:right w:val="single" w:sz="6" w:space="0" w:color="000000"/>
            </w:tcBorders>
            <w:shd w:val="clear" w:color="auto" w:fill="auto"/>
            <w:hideMark/>
          </w:tcPr>
          <w:p w14:paraId="7922A4BD"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lang w:val="es-ES"/>
              </w:rPr>
              <w:t>Lunes 10</w:t>
            </w:r>
            <w:r w:rsidRPr="00A83110">
              <w:rPr>
                <w:rFonts w:eastAsia="Aptos" w:cstheme="minorHAnsi"/>
                <w:b/>
                <w:bCs/>
                <w:color w:val="000000" w:themeColor="text1"/>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4116EB49"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lang w:val="es-ES"/>
              </w:rPr>
              <w:t>Martes 11</w:t>
            </w:r>
            <w:r w:rsidRPr="00A83110">
              <w:rPr>
                <w:rFonts w:eastAsia="Aptos" w:cstheme="minorHAnsi"/>
                <w:b/>
                <w:bCs/>
                <w:color w:val="000000" w:themeColor="text1"/>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74D167A"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lang w:val="es-ES"/>
              </w:rPr>
              <w:t>Miércoles 12</w:t>
            </w:r>
            <w:r w:rsidRPr="00A83110">
              <w:rPr>
                <w:rFonts w:eastAsia="Aptos" w:cstheme="minorHAnsi"/>
                <w:b/>
                <w:bCs/>
                <w:color w:val="000000" w:themeColor="text1"/>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536420AF"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lang w:val="es-ES"/>
              </w:rPr>
              <w:t>Jueves 13 </w:t>
            </w:r>
            <w:r w:rsidRPr="00A83110">
              <w:rPr>
                <w:rFonts w:eastAsia="Aptos" w:cstheme="minorHAnsi"/>
                <w:b/>
                <w:bCs/>
                <w:color w:val="000000" w:themeColor="text1"/>
              </w:rPr>
              <w:t> </w:t>
            </w:r>
          </w:p>
        </w:tc>
        <w:tc>
          <w:tcPr>
            <w:tcW w:w="1459" w:type="dxa"/>
            <w:tcBorders>
              <w:top w:val="single" w:sz="6" w:space="0" w:color="000000"/>
              <w:left w:val="single" w:sz="6" w:space="0" w:color="000000"/>
              <w:bottom w:val="single" w:sz="6" w:space="0" w:color="000000"/>
              <w:right w:val="single" w:sz="6" w:space="0" w:color="000000"/>
            </w:tcBorders>
            <w:shd w:val="clear" w:color="auto" w:fill="auto"/>
            <w:hideMark/>
          </w:tcPr>
          <w:p w14:paraId="4346B5A9"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lang w:val="es-ES"/>
              </w:rPr>
              <w:t>Viernes 14</w:t>
            </w:r>
            <w:r w:rsidRPr="00A83110">
              <w:rPr>
                <w:rFonts w:eastAsia="Aptos" w:cstheme="minorHAnsi"/>
                <w:b/>
                <w:bCs/>
                <w:color w:val="000000" w:themeColor="text1"/>
              </w:rPr>
              <w:t> </w:t>
            </w:r>
          </w:p>
        </w:tc>
      </w:tr>
      <w:tr w:rsidR="00CC6ED4" w:rsidRPr="00CC6ED4" w14:paraId="6DC6938B" w14:textId="77777777" w:rsidTr="00CC6ED4">
        <w:trPr>
          <w:trHeight w:val="300"/>
        </w:trPr>
        <w:tc>
          <w:tcPr>
            <w:tcW w:w="1025" w:type="dxa"/>
            <w:tcBorders>
              <w:top w:val="single" w:sz="6" w:space="0" w:color="000000"/>
              <w:left w:val="single" w:sz="6" w:space="0" w:color="000000"/>
              <w:bottom w:val="single" w:sz="6" w:space="0" w:color="000000"/>
              <w:right w:val="single" w:sz="6" w:space="0" w:color="000000"/>
            </w:tcBorders>
            <w:shd w:val="clear" w:color="auto" w:fill="auto"/>
            <w:hideMark/>
          </w:tcPr>
          <w:p w14:paraId="352315D2"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lang w:val="es-ES"/>
              </w:rPr>
              <w:t>Mañana 9.00 – 13.00</w:t>
            </w:r>
            <w:r w:rsidRPr="00A83110">
              <w:rPr>
                <w:rFonts w:eastAsia="Aptos" w:cstheme="minorHAnsi"/>
                <w:b/>
                <w:bCs/>
                <w:color w:val="000000" w:themeColor="text1"/>
              </w:rPr>
              <w:t> </w:t>
            </w:r>
          </w:p>
        </w:tc>
        <w:tc>
          <w:tcPr>
            <w:tcW w:w="1519" w:type="dxa"/>
            <w:tcBorders>
              <w:top w:val="single" w:sz="6" w:space="0" w:color="000000"/>
              <w:left w:val="single" w:sz="6" w:space="0" w:color="000000"/>
              <w:bottom w:val="single" w:sz="6" w:space="0" w:color="000000"/>
              <w:right w:val="single" w:sz="6" w:space="0" w:color="000000"/>
            </w:tcBorders>
            <w:shd w:val="clear" w:color="auto" w:fill="auto"/>
            <w:hideMark/>
          </w:tcPr>
          <w:p w14:paraId="1EEC0963" w14:textId="4F5D8954" w:rsidR="00F00918" w:rsidRPr="00CC6ED4" w:rsidRDefault="00F00918"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 xml:space="preserve">- </w:t>
            </w:r>
            <w:r w:rsidR="00A83110" w:rsidRPr="00A83110">
              <w:rPr>
                <w:rFonts w:eastAsia="Aptos" w:cstheme="minorHAnsi"/>
                <w:color w:val="000000" w:themeColor="text1"/>
                <w:sz w:val="20"/>
                <w:szCs w:val="20"/>
                <w:lang w:val="es-ES"/>
              </w:rPr>
              <w:t>Panel 3: </w:t>
            </w:r>
          </w:p>
          <w:p w14:paraId="6999BD54" w14:textId="6A2B6C71" w:rsidR="00A83110" w:rsidRPr="00A83110" w:rsidRDefault="00A83110" w:rsidP="00A83110">
            <w:pPr>
              <w:spacing w:line="257" w:lineRule="auto"/>
              <w:jc w:val="both"/>
              <w:rPr>
                <w:rFonts w:eastAsia="Aptos" w:cstheme="minorHAnsi"/>
                <w:color w:val="000000" w:themeColor="text1"/>
                <w:sz w:val="20"/>
                <w:szCs w:val="20"/>
                <w:lang w:val="es-ES"/>
              </w:rPr>
            </w:pPr>
            <w:r w:rsidRPr="00A83110">
              <w:rPr>
                <w:rFonts w:eastAsia="Aptos" w:cstheme="minorHAnsi"/>
                <w:color w:val="000000" w:themeColor="text1"/>
                <w:sz w:val="20"/>
                <w:szCs w:val="20"/>
                <w:lang w:val="es-ES"/>
              </w:rPr>
              <w:t>Enfoques Pedagógicos Innovadores en Educación Ambiental  </w:t>
            </w:r>
          </w:p>
          <w:p w14:paraId="5D848C5A" w14:textId="66F1C201" w:rsidR="00A83110" w:rsidRPr="00A83110" w:rsidRDefault="00F00918"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Experiencia Mesa de Educación Ambiental Comunitaria, Mesa intersectorial pública </w:t>
            </w:r>
          </w:p>
          <w:p w14:paraId="3F72368B" w14:textId="05A10AD6" w:rsidR="00A83110" w:rsidRPr="00A83110" w:rsidRDefault="00F00918"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TALLER: Cartografía comunitaria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62EDCE53" w14:textId="2157F2CE"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Visita a San Antonio. </w:t>
            </w:r>
          </w:p>
          <w:p w14:paraId="58114036" w14:textId="61C0E707" w:rsidR="00A83110" w:rsidRPr="00A83110" w:rsidRDefault="00A83110" w:rsidP="00A83110">
            <w:pPr>
              <w:spacing w:line="257" w:lineRule="auto"/>
              <w:jc w:val="both"/>
              <w:rPr>
                <w:rFonts w:eastAsia="Aptos" w:cstheme="minorHAnsi"/>
                <w:color w:val="000000" w:themeColor="text1"/>
                <w:sz w:val="20"/>
                <w:szCs w:val="20"/>
                <w:lang w:val="es-ES"/>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8D92D56" w14:textId="34F6AD7F"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PANEL 5: Participación ciudadana  </w:t>
            </w:r>
          </w:p>
          <w:p w14:paraId="7A2E5B42" w14:textId="77777777" w:rsidR="00CC6ED4" w:rsidRPr="00CC6ED4"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Presentación de 2 experiencias de países asistentes en EA Comunitaria.  </w:t>
            </w:r>
          </w:p>
          <w:p w14:paraId="0F8BA0EE" w14:textId="4EB36FCF"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PANEL 6 Acuerdo de Escazú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52122037" w14:textId="6B10C55F"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Experiencias prácticas de Japón en educación Ambiental comunitario  </w:t>
            </w:r>
          </w:p>
          <w:p w14:paraId="56C1B9D9" w14:textId="60137B33"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PANEL 8 Articulación entre formación académica y su aplicación en los territorios </w:t>
            </w:r>
          </w:p>
          <w:p w14:paraId="6103A07B" w14:textId="666A4C62"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TALLER: Evaluación y monitoreo </w:t>
            </w:r>
          </w:p>
        </w:tc>
        <w:tc>
          <w:tcPr>
            <w:tcW w:w="1459" w:type="dxa"/>
            <w:tcBorders>
              <w:top w:val="single" w:sz="6" w:space="0" w:color="000000"/>
              <w:left w:val="single" w:sz="6" w:space="0" w:color="000000"/>
              <w:bottom w:val="single" w:sz="6" w:space="0" w:color="000000"/>
              <w:right w:val="single" w:sz="6" w:space="0" w:color="000000"/>
            </w:tcBorders>
            <w:shd w:val="clear" w:color="auto" w:fill="auto"/>
            <w:hideMark/>
          </w:tcPr>
          <w:p w14:paraId="58063639" w14:textId="1BF62010"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 xml:space="preserve">Presentación documento borrador </w:t>
            </w:r>
            <w:r w:rsidRPr="00CC6ED4">
              <w:rPr>
                <w:rFonts w:eastAsia="Aptos" w:cstheme="minorHAnsi"/>
                <w:color w:val="000000" w:themeColor="text1"/>
                <w:sz w:val="20"/>
                <w:szCs w:val="20"/>
                <w:lang w:val="es-ES"/>
              </w:rPr>
              <w:t>g</w:t>
            </w:r>
            <w:r w:rsidR="00A83110" w:rsidRPr="00A83110">
              <w:rPr>
                <w:rFonts w:eastAsia="Aptos" w:cstheme="minorHAnsi"/>
                <w:color w:val="000000" w:themeColor="text1"/>
                <w:sz w:val="20"/>
                <w:szCs w:val="20"/>
                <w:lang w:val="es-ES"/>
              </w:rPr>
              <w:t>uía</w:t>
            </w:r>
            <w:r w:rsidRPr="00CC6ED4">
              <w:rPr>
                <w:rFonts w:eastAsia="Aptos" w:cstheme="minorHAnsi"/>
                <w:color w:val="000000" w:themeColor="text1"/>
                <w:sz w:val="20"/>
                <w:szCs w:val="20"/>
                <w:lang w:val="es-ES"/>
              </w:rPr>
              <w:t xml:space="preserve"> metodológica</w:t>
            </w:r>
          </w:p>
          <w:p w14:paraId="70FF1C83" w14:textId="26F5AEDB"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Reflexiones e intercambio sobre la continuidad del proyecto </w:t>
            </w:r>
          </w:p>
          <w:p w14:paraId="57262782" w14:textId="6E2B62D7"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Ceremonia de cierre  </w:t>
            </w:r>
          </w:p>
        </w:tc>
      </w:tr>
      <w:tr w:rsidR="00CC6ED4" w:rsidRPr="00CC6ED4" w14:paraId="34E33B31" w14:textId="77777777" w:rsidTr="00CC6ED4">
        <w:trPr>
          <w:trHeight w:val="300"/>
        </w:trPr>
        <w:tc>
          <w:tcPr>
            <w:tcW w:w="1025" w:type="dxa"/>
            <w:tcBorders>
              <w:top w:val="single" w:sz="6" w:space="0" w:color="000000"/>
              <w:left w:val="single" w:sz="6" w:space="0" w:color="000000"/>
              <w:bottom w:val="single" w:sz="6" w:space="0" w:color="000000"/>
              <w:right w:val="single" w:sz="6" w:space="0" w:color="000000"/>
            </w:tcBorders>
            <w:shd w:val="clear" w:color="auto" w:fill="auto"/>
            <w:hideMark/>
          </w:tcPr>
          <w:p w14:paraId="76173C38" w14:textId="77777777" w:rsidR="00A83110" w:rsidRPr="00A83110" w:rsidRDefault="00A83110" w:rsidP="00A83110">
            <w:pPr>
              <w:spacing w:line="257" w:lineRule="auto"/>
              <w:jc w:val="both"/>
              <w:rPr>
                <w:rFonts w:eastAsia="Aptos" w:cstheme="minorHAnsi"/>
                <w:b/>
                <w:bCs/>
                <w:color w:val="000000" w:themeColor="text1"/>
              </w:rPr>
            </w:pPr>
            <w:r w:rsidRPr="00A83110">
              <w:rPr>
                <w:rFonts w:eastAsia="Aptos" w:cstheme="minorHAnsi"/>
                <w:b/>
                <w:bCs/>
                <w:color w:val="000000" w:themeColor="text1"/>
                <w:lang w:val="es-ES"/>
              </w:rPr>
              <w:t>13.00 – 14.30</w:t>
            </w:r>
            <w:r w:rsidRPr="00A83110">
              <w:rPr>
                <w:rFonts w:eastAsia="Aptos" w:cstheme="minorHAnsi"/>
                <w:b/>
                <w:bCs/>
                <w:color w:val="000000" w:themeColor="text1"/>
              </w:rPr>
              <w:t> </w:t>
            </w:r>
          </w:p>
        </w:tc>
        <w:tc>
          <w:tcPr>
            <w:tcW w:w="1519" w:type="dxa"/>
            <w:tcBorders>
              <w:top w:val="single" w:sz="6" w:space="0" w:color="000000"/>
              <w:left w:val="single" w:sz="6" w:space="0" w:color="000000"/>
              <w:bottom w:val="single" w:sz="6" w:space="0" w:color="000000"/>
              <w:right w:val="single" w:sz="6" w:space="0" w:color="000000"/>
            </w:tcBorders>
            <w:shd w:val="clear" w:color="auto" w:fill="auto"/>
            <w:hideMark/>
          </w:tcPr>
          <w:p w14:paraId="746E32F1"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42A53878"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774233E"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1D78DE96"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c>
          <w:tcPr>
            <w:tcW w:w="1459" w:type="dxa"/>
            <w:tcBorders>
              <w:top w:val="single" w:sz="6" w:space="0" w:color="000000"/>
              <w:left w:val="single" w:sz="6" w:space="0" w:color="000000"/>
              <w:bottom w:val="single" w:sz="6" w:space="0" w:color="000000"/>
              <w:right w:val="single" w:sz="6" w:space="0" w:color="000000"/>
            </w:tcBorders>
            <w:shd w:val="clear" w:color="auto" w:fill="auto"/>
            <w:hideMark/>
          </w:tcPr>
          <w:p w14:paraId="40FFEAE5"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Almuerzo</w:t>
            </w:r>
            <w:r w:rsidRPr="00A83110">
              <w:rPr>
                <w:rFonts w:eastAsia="Aptos" w:cstheme="minorHAnsi"/>
                <w:color w:val="000000" w:themeColor="text1"/>
                <w:sz w:val="20"/>
                <w:szCs w:val="20"/>
              </w:rPr>
              <w:t> </w:t>
            </w:r>
          </w:p>
        </w:tc>
      </w:tr>
      <w:tr w:rsidR="00CC6ED4" w:rsidRPr="00CC6ED4" w14:paraId="7029469C" w14:textId="77777777" w:rsidTr="00CC6ED4">
        <w:trPr>
          <w:trHeight w:val="300"/>
        </w:trPr>
        <w:tc>
          <w:tcPr>
            <w:tcW w:w="1025" w:type="dxa"/>
            <w:tcBorders>
              <w:top w:val="single" w:sz="6" w:space="0" w:color="000000"/>
              <w:left w:val="single" w:sz="6" w:space="0" w:color="000000"/>
              <w:bottom w:val="single" w:sz="6" w:space="0" w:color="000000"/>
              <w:right w:val="single" w:sz="6" w:space="0" w:color="000000"/>
            </w:tcBorders>
            <w:shd w:val="clear" w:color="auto" w:fill="auto"/>
            <w:hideMark/>
          </w:tcPr>
          <w:p w14:paraId="0C62A524"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lang w:val="es-ES"/>
              </w:rPr>
              <w:t>Tarde 14.30 - 18.00</w:t>
            </w:r>
            <w:r w:rsidRPr="00A83110">
              <w:rPr>
                <w:rFonts w:eastAsia="Aptos" w:cstheme="minorHAnsi"/>
                <w:color w:val="000000" w:themeColor="text1"/>
                <w:sz w:val="20"/>
                <w:szCs w:val="20"/>
              </w:rPr>
              <w:t> </w:t>
            </w:r>
          </w:p>
        </w:tc>
        <w:tc>
          <w:tcPr>
            <w:tcW w:w="1519" w:type="dxa"/>
            <w:tcBorders>
              <w:top w:val="single" w:sz="6" w:space="0" w:color="000000"/>
              <w:left w:val="single" w:sz="6" w:space="0" w:color="000000"/>
              <w:bottom w:val="single" w:sz="6" w:space="0" w:color="000000"/>
              <w:right w:val="single" w:sz="6" w:space="0" w:color="000000"/>
            </w:tcBorders>
            <w:shd w:val="clear" w:color="auto" w:fill="auto"/>
            <w:hideMark/>
          </w:tcPr>
          <w:p w14:paraId="7EA94AF7" w14:textId="7FA56586" w:rsidR="00A83110" w:rsidRPr="00A83110" w:rsidRDefault="00CC6ED4"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rPr>
              <w:t xml:space="preserve">- </w:t>
            </w:r>
            <w:r w:rsidR="00A83110" w:rsidRPr="00A83110">
              <w:rPr>
                <w:rFonts w:eastAsia="Aptos" w:cstheme="minorHAnsi"/>
                <w:color w:val="000000" w:themeColor="text1"/>
                <w:sz w:val="20"/>
                <w:szCs w:val="20"/>
              </w:rPr>
              <w:t>PANEL 4 Innovación y certificación en escuelas </w:t>
            </w:r>
          </w:p>
          <w:p w14:paraId="0E12CB4C" w14:textId="285FB314" w:rsidR="00A83110" w:rsidRPr="00A83110" w:rsidRDefault="00CC6ED4"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rPr>
              <w:t>-</w:t>
            </w:r>
            <w:r w:rsidR="00A83110" w:rsidRPr="00A83110">
              <w:rPr>
                <w:rFonts w:eastAsia="Aptos" w:cstheme="minorHAnsi"/>
                <w:color w:val="000000" w:themeColor="text1"/>
                <w:sz w:val="20"/>
                <w:szCs w:val="20"/>
              </w:rPr>
              <w:t>Experiencia del Sistema Nacional de Certificación Ambiental de Establecimientos Educacionales (SNCAE)</w:t>
            </w:r>
          </w:p>
          <w:p w14:paraId="020DE167" w14:textId="7AB28491" w:rsidR="00A83110" w:rsidRPr="00A83110" w:rsidRDefault="00CC6ED4"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rPr>
              <w:t>-</w:t>
            </w:r>
            <w:r w:rsidR="00A83110" w:rsidRPr="00A83110">
              <w:rPr>
                <w:rFonts w:eastAsia="Aptos" w:cstheme="minorHAnsi"/>
                <w:color w:val="000000" w:themeColor="text1"/>
                <w:sz w:val="20"/>
                <w:szCs w:val="20"/>
              </w:rPr>
              <w:t xml:space="preserve">Presentación del estudio sobre certificación ambiental de escuelas, de </w:t>
            </w:r>
            <w:proofErr w:type="gramStart"/>
            <w:r w:rsidR="00A83110" w:rsidRPr="00A83110">
              <w:rPr>
                <w:rFonts w:eastAsia="Aptos" w:cstheme="minorHAnsi"/>
                <w:color w:val="000000" w:themeColor="text1"/>
                <w:sz w:val="20"/>
                <w:szCs w:val="20"/>
              </w:rPr>
              <w:t>UNESCO</w:t>
            </w:r>
            <w:proofErr w:type="gramEnd"/>
            <w:r w:rsidR="00A83110" w:rsidRPr="00A83110">
              <w:rPr>
                <w:rFonts w:eastAsia="Aptos" w:cstheme="minorHAnsi"/>
                <w:color w:val="000000" w:themeColor="text1"/>
                <w:sz w:val="20"/>
                <w:szCs w:val="20"/>
              </w:rPr>
              <w:t>.</w:t>
            </w:r>
          </w:p>
          <w:p w14:paraId="3E404263" w14:textId="3E796037" w:rsidR="00A83110" w:rsidRPr="00A83110" w:rsidRDefault="00CC6ED4"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lastRenderedPageBreak/>
              <w:t>-</w:t>
            </w:r>
            <w:r w:rsidR="00A83110" w:rsidRPr="00A83110">
              <w:rPr>
                <w:rFonts w:eastAsia="Aptos" w:cstheme="minorHAnsi"/>
                <w:color w:val="000000" w:themeColor="text1"/>
                <w:sz w:val="20"/>
                <w:szCs w:val="20"/>
                <w:lang w:val="es-ES"/>
              </w:rPr>
              <w:t>Taller sobre certificación de Escuelas con foco en el relacionamiento con el entorno (MMA).</w:t>
            </w:r>
          </w:p>
          <w:p w14:paraId="2C394EC6" w14:textId="69ED85F9" w:rsidR="00A83110" w:rsidRPr="00A83110" w:rsidRDefault="00CC6ED4"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TALLER: Jerarquización de problemas ambientales</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7DC0A271" w14:textId="627E282F" w:rsidR="00A83110" w:rsidRPr="00A83110" w:rsidRDefault="00CC6ED4"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rPr>
              <w:lastRenderedPageBreak/>
              <w:t>-</w:t>
            </w:r>
            <w:r w:rsidR="00A83110" w:rsidRPr="00A83110">
              <w:rPr>
                <w:rFonts w:eastAsia="Aptos" w:cstheme="minorHAnsi"/>
                <w:color w:val="000000" w:themeColor="text1"/>
                <w:sz w:val="20"/>
                <w:szCs w:val="20"/>
              </w:rPr>
              <w:t>Visita a San Antonio. </w:t>
            </w:r>
          </w:p>
          <w:p w14:paraId="6224D1B8"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98E65AC" w14:textId="120C38D2" w:rsidR="00A83110" w:rsidRPr="00A83110" w:rsidRDefault="00CC6ED4" w:rsidP="00A83110">
            <w:pPr>
              <w:spacing w:line="257" w:lineRule="auto"/>
              <w:jc w:val="both"/>
              <w:rPr>
                <w:rFonts w:eastAsia="Aptos" w:cstheme="minorHAnsi"/>
                <w:color w:val="000000" w:themeColor="text1"/>
                <w:sz w:val="20"/>
                <w:szCs w:val="20"/>
                <w:lang w:val="es-ES"/>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TALLER: Comunicación Ambiental</w:t>
            </w:r>
            <w:r w:rsidR="00A83110" w:rsidRPr="00A83110">
              <w:rPr>
                <w:rFonts w:eastAsia="Aptos" w:cstheme="minorHAnsi"/>
                <w:color w:val="000000" w:themeColor="text1"/>
                <w:sz w:val="20"/>
                <w:szCs w:val="20"/>
              </w:rPr>
              <w:t> </w:t>
            </w:r>
          </w:p>
          <w:p w14:paraId="18446C15" w14:textId="583982CA" w:rsidR="00A83110" w:rsidRPr="00A83110" w:rsidRDefault="00CC6ED4"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PANEL 7: Desafíos en la educación ambiental ante el CC</w:t>
            </w:r>
            <w:r w:rsidR="00A83110" w:rsidRPr="00A83110">
              <w:rPr>
                <w:rFonts w:eastAsia="Aptos" w:cstheme="minorHAnsi"/>
                <w:color w:val="000000" w:themeColor="text1"/>
                <w:sz w:val="20"/>
                <w:szCs w:val="20"/>
              </w:rPr>
              <w:t>  </w:t>
            </w:r>
          </w:p>
          <w:p w14:paraId="13F3151C"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tc>
        <w:tc>
          <w:tcPr>
            <w:tcW w:w="1559" w:type="dxa"/>
            <w:tcBorders>
              <w:top w:val="single" w:sz="6" w:space="0" w:color="000000"/>
              <w:left w:val="single" w:sz="6" w:space="0" w:color="000000"/>
              <w:bottom w:val="single" w:sz="6" w:space="0" w:color="000000"/>
              <w:right w:val="single" w:sz="6" w:space="0" w:color="000000"/>
            </w:tcBorders>
            <w:shd w:val="clear" w:color="auto" w:fill="auto"/>
            <w:hideMark/>
          </w:tcPr>
          <w:p w14:paraId="6F7D7E7A" w14:textId="17014B48" w:rsidR="00A83110" w:rsidRPr="00A83110" w:rsidRDefault="00CC6ED4"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TALLER: Trabajo en comisiones para la redacción de la guía</w:t>
            </w:r>
            <w:r w:rsidR="00A83110" w:rsidRPr="00A83110">
              <w:rPr>
                <w:rFonts w:eastAsia="Aptos" w:cstheme="minorHAnsi"/>
                <w:color w:val="000000" w:themeColor="text1"/>
                <w:sz w:val="20"/>
                <w:szCs w:val="20"/>
              </w:rPr>
              <w:t> </w:t>
            </w:r>
          </w:p>
          <w:p w14:paraId="3C6A0E13"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tc>
        <w:tc>
          <w:tcPr>
            <w:tcW w:w="1459" w:type="dxa"/>
            <w:tcBorders>
              <w:top w:val="single" w:sz="6" w:space="0" w:color="000000"/>
              <w:left w:val="single" w:sz="6" w:space="0" w:color="000000"/>
              <w:bottom w:val="single" w:sz="6" w:space="0" w:color="000000"/>
              <w:right w:val="single" w:sz="6" w:space="0" w:color="000000"/>
            </w:tcBorders>
            <w:shd w:val="clear" w:color="auto" w:fill="auto"/>
            <w:hideMark/>
          </w:tcPr>
          <w:p w14:paraId="4BAABD34" w14:textId="117BCBCB" w:rsidR="00A83110" w:rsidRPr="00A83110" w:rsidRDefault="00CC6ED4" w:rsidP="00A83110">
            <w:pPr>
              <w:spacing w:line="257" w:lineRule="auto"/>
              <w:jc w:val="both"/>
              <w:rPr>
                <w:rFonts w:eastAsia="Aptos" w:cstheme="minorHAnsi"/>
                <w:color w:val="000000" w:themeColor="text1"/>
                <w:sz w:val="20"/>
                <w:szCs w:val="20"/>
              </w:rPr>
            </w:pPr>
            <w:r w:rsidRPr="00CC6ED4">
              <w:rPr>
                <w:rFonts w:eastAsia="Aptos" w:cstheme="minorHAnsi"/>
                <w:color w:val="000000" w:themeColor="text1"/>
                <w:sz w:val="20"/>
                <w:szCs w:val="20"/>
                <w:lang w:val="es-ES"/>
              </w:rPr>
              <w:t>-</w:t>
            </w:r>
            <w:r w:rsidR="00A83110" w:rsidRPr="00A83110">
              <w:rPr>
                <w:rFonts w:eastAsia="Aptos" w:cstheme="minorHAnsi"/>
                <w:color w:val="000000" w:themeColor="text1"/>
                <w:sz w:val="20"/>
                <w:szCs w:val="20"/>
                <w:lang w:val="es-ES"/>
              </w:rPr>
              <w:t>Tarde Libre</w:t>
            </w:r>
            <w:r w:rsidR="00A83110" w:rsidRPr="00A83110">
              <w:rPr>
                <w:rFonts w:eastAsia="Aptos" w:cstheme="minorHAnsi"/>
                <w:color w:val="000000" w:themeColor="text1"/>
                <w:sz w:val="20"/>
                <w:szCs w:val="20"/>
              </w:rPr>
              <w:t> </w:t>
            </w:r>
          </w:p>
        </w:tc>
      </w:tr>
    </w:tbl>
    <w:p w14:paraId="7A86BCE3" w14:textId="77777777" w:rsidR="00A83110" w:rsidRPr="00A83110" w:rsidRDefault="00A83110" w:rsidP="00A83110">
      <w:pPr>
        <w:spacing w:line="257" w:lineRule="auto"/>
        <w:jc w:val="both"/>
        <w:rPr>
          <w:rFonts w:eastAsia="Aptos" w:cstheme="minorHAnsi"/>
          <w:color w:val="000000" w:themeColor="text1"/>
          <w:sz w:val="20"/>
          <w:szCs w:val="20"/>
        </w:rPr>
      </w:pPr>
      <w:r w:rsidRPr="00A83110">
        <w:rPr>
          <w:rFonts w:eastAsia="Aptos" w:cstheme="minorHAnsi"/>
          <w:color w:val="000000" w:themeColor="text1"/>
          <w:sz w:val="20"/>
          <w:szCs w:val="20"/>
        </w:rPr>
        <w:t> </w:t>
      </w:r>
    </w:p>
    <w:p w14:paraId="35A34805" w14:textId="6F8879DB" w:rsidR="006B7569" w:rsidRPr="00CD3B93" w:rsidRDefault="00A83110" w:rsidP="00273731">
      <w:pPr>
        <w:spacing w:line="257" w:lineRule="auto"/>
        <w:jc w:val="both"/>
        <w:rPr>
          <w:b/>
          <w:bCs/>
        </w:rPr>
      </w:pPr>
      <w:r w:rsidRPr="00A83110">
        <w:rPr>
          <w:rFonts w:eastAsia="Aptos" w:cstheme="minorHAnsi"/>
          <w:color w:val="000000" w:themeColor="text1"/>
          <w:sz w:val="20"/>
          <w:szCs w:val="20"/>
        </w:rPr>
        <w:t>  </w:t>
      </w:r>
      <w:r w:rsidR="2BEEDD39" w:rsidRPr="2BEEDD39">
        <w:rPr>
          <w:b/>
          <w:bCs/>
        </w:rPr>
        <w:t>XVI. CONTACTOS</w:t>
      </w:r>
    </w:p>
    <w:p w14:paraId="540EB045" w14:textId="0AD484D5" w:rsidR="00CD3B93" w:rsidRPr="00750189" w:rsidRDefault="00AF21BC" w:rsidP="00CD3B93">
      <w:pPr>
        <w:spacing w:after="0"/>
        <w:jc w:val="both"/>
        <w:rPr>
          <w:rFonts w:eastAsia="Calibri" w:cs="Arial"/>
        </w:rPr>
      </w:pPr>
      <w:r w:rsidRPr="600C2858">
        <w:rPr>
          <w:b/>
          <w:bCs/>
        </w:rPr>
        <w:t>Ministerio del Medio Ambiente</w:t>
      </w:r>
      <w:r w:rsidR="0369AC60" w:rsidRPr="600C2858">
        <w:rPr>
          <w:b/>
          <w:bCs/>
        </w:rPr>
        <w:t xml:space="preserve"> (MMA)</w:t>
      </w:r>
    </w:p>
    <w:p w14:paraId="150718FD" w14:textId="2583F6F4" w:rsidR="005B6620" w:rsidRDefault="00AF21BC" w:rsidP="00CD3B93">
      <w:pPr>
        <w:spacing w:after="0"/>
        <w:jc w:val="both"/>
        <w:rPr>
          <w:rFonts w:eastAsia="Calibri" w:cs="Arial"/>
        </w:rPr>
      </w:pPr>
      <w:r>
        <w:rPr>
          <w:rFonts w:eastAsia="Calibri" w:cs="Arial"/>
        </w:rPr>
        <w:t>Roberto González Munizaga</w:t>
      </w:r>
    </w:p>
    <w:p w14:paraId="25AC58EF" w14:textId="45C89A74" w:rsidR="005B6620" w:rsidRDefault="00AF21BC" w:rsidP="00CD3B93">
      <w:pPr>
        <w:spacing w:after="0"/>
        <w:jc w:val="both"/>
        <w:rPr>
          <w:rFonts w:eastAsia="Calibri" w:cs="Arial"/>
        </w:rPr>
      </w:pPr>
      <w:r>
        <w:rPr>
          <w:rFonts w:eastAsia="Calibri" w:cs="Arial"/>
        </w:rPr>
        <w:t>San Martín 73</w:t>
      </w:r>
    </w:p>
    <w:p w14:paraId="0C56B344" w14:textId="398AEA8F" w:rsidR="00065E65" w:rsidRDefault="00065E65" w:rsidP="00CD3B93">
      <w:pPr>
        <w:spacing w:after="0"/>
        <w:jc w:val="both"/>
        <w:rPr>
          <w:rFonts w:eastAsia="Calibri" w:cs="Arial"/>
        </w:rPr>
      </w:pPr>
      <w:r w:rsidRPr="3D5F46BF">
        <w:rPr>
          <w:rFonts w:eastAsia="Calibri" w:cs="Arial"/>
        </w:rPr>
        <w:t>Santiago</w:t>
      </w:r>
      <w:r w:rsidR="61A98D79" w:rsidRPr="3D5F46BF">
        <w:rPr>
          <w:rFonts w:eastAsia="Calibri" w:cs="Arial"/>
        </w:rPr>
        <w:t xml:space="preserve">, </w:t>
      </w:r>
      <w:r w:rsidRPr="3D5F46BF">
        <w:rPr>
          <w:rFonts w:eastAsia="Calibri" w:cs="Arial"/>
        </w:rPr>
        <w:t>Chile</w:t>
      </w:r>
    </w:p>
    <w:p w14:paraId="0EEBAB26" w14:textId="60BD77CA" w:rsidR="00CD3B93" w:rsidRPr="003E3B40" w:rsidRDefault="3EB2D41B" w:rsidP="00CD3B93">
      <w:pPr>
        <w:spacing w:after="0"/>
        <w:jc w:val="both"/>
        <w:rPr>
          <w:rFonts w:eastAsia="Calibri" w:cs="Arial"/>
        </w:rPr>
      </w:pPr>
      <w:r w:rsidRPr="3D5F46BF">
        <w:rPr>
          <w:rFonts w:eastAsia="Calibri" w:cs="Arial"/>
        </w:rPr>
        <w:t>Teléfono</w:t>
      </w:r>
      <w:r w:rsidR="00AF21BC" w:rsidRPr="3D5F46BF">
        <w:rPr>
          <w:rFonts w:eastAsia="Calibri" w:cs="Arial"/>
        </w:rPr>
        <w:t xml:space="preserve"> +562 </w:t>
      </w:r>
      <w:r w:rsidR="00AF21BC" w:rsidRPr="00711882">
        <w:rPr>
          <w:rFonts w:eastAsia="Calibri" w:cs="Arial"/>
        </w:rPr>
        <w:t>25735</w:t>
      </w:r>
      <w:r w:rsidR="00711882" w:rsidRPr="00711882">
        <w:rPr>
          <w:rFonts w:eastAsia="Calibri" w:cs="Arial"/>
        </w:rPr>
        <w:t>795</w:t>
      </w:r>
    </w:p>
    <w:p w14:paraId="021194D8" w14:textId="632F56EB" w:rsidR="006B453B" w:rsidRPr="003E3B40" w:rsidRDefault="3EB2D41B" w:rsidP="006B453B">
      <w:pPr>
        <w:spacing w:after="0"/>
        <w:jc w:val="both"/>
        <w:rPr>
          <w:rFonts w:eastAsia="Calibri" w:cs="Arial"/>
        </w:rPr>
      </w:pPr>
      <w:r>
        <w:t>Email:</w:t>
      </w:r>
      <w:r w:rsidR="005B6620">
        <w:t xml:space="preserve"> </w:t>
      </w:r>
      <w:hyperlink r:id="rId11" w:history="1">
        <w:r w:rsidR="00AF21BC" w:rsidRPr="00881E43">
          <w:rPr>
            <w:rStyle w:val="Hipervnculo"/>
          </w:rPr>
          <w:t>rhgonzalez@mma.gob.cl</w:t>
        </w:r>
      </w:hyperlink>
      <w:r w:rsidR="00AF21BC">
        <w:t xml:space="preserve"> </w:t>
      </w:r>
      <w:r w:rsidR="009405D0">
        <w:rPr>
          <w:i/>
        </w:rPr>
        <w:t xml:space="preserve">(con copia a </w:t>
      </w:r>
      <w:hyperlink r:id="rId12" w:history="1">
        <w:r w:rsidR="00AF21BC" w:rsidRPr="00881E43">
          <w:rPr>
            <w:rStyle w:val="Hipervnculo"/>
            <w:i/>
          </w:rPr>
          <w:t>dvicente@mma.gob.cl</w:t>
        </w:r>
      </w:hyperlink>
      <w:r w:rsidR="009405D0">
        <w:rPr>
          <w:i/>
        </w:rPr>
        <w:t>)</w:t>
      </w:r>
    </w:p>
    <w:p w14:paraId="7787D33E" w14:textId="77777777" w:rsidR="00282C74" w:rsidRPr="003E3B40" w:rsidRDefault="00282C74" w:rsidP="00CD3B93">
      <w:pPr>
        <w:spacing w:after="0"/>
        <w:jc w:val="both"/>
        <w:rPr>
          <w:rFonts w:eastAsia="Calibri" w:cs="Arial"/>
        </w:rPr>
      </w:pPr>
    </w:p>
    <w:p w14:paraId="501664E5" w14:textId="77777777" w:rsidR="00431DD9" w:rsidRPr="00CD3B93" w:rsidRDefault="3EB2D41B" w:rsidP="00431DD9">
      <w:pPr>
        <w:spacing w:after="0"/>
        <w:jc w:val="both"/>
        <w:rPr>
          <w:rFonts w:eastAsia="Calibri" w:cs="Arial"/>
        </w:rPr>
      </w:pPr>
      <w:r w:rsidRPr="600C2858">
        <w:rPr>
          <w:b/>
          <w:bCs/>
        </w:rPr>
        <w:t>Agencia Chilena de Cooperación Internacional para el Desarrollo (AGCID)</w:t>
      </w:r>
      <w:r w:rsidRPr="600C2858">
        <w:rPr>
          <w:rFonts w:eastAsia="Calibri" w:cs="Arial"/>
        </w:rPr>
        <w:t xml:space="preserve"> </w:t>
      </w:r>
    </w:p>
    <w:p w14:paraId="06298A33" w14:textId="38B37AFC" w:rsidR="00431DD9" w:rsidRPr="00CD3B93" w:rsidRDefault="05AC2C2F" w:rsidP="600C2858">
      <w:pPr>
        <w:spacing w:after="0"/>
        <w:jc w:val="both"/>
        <w:rPr>
          <w:rFonts w:eastAsia="Calibri" w:cs="Arial"/>
        </w:rPr>
      </w:pPr>
      <w:r w:rsidRPr="600C2858">
        <w:rPr>
          <w:rFonts w:eastAsia="Calibri" w:cs="Arial"/>
        </w:rPr>
        <w:t xml:space="preserve">Teatinos 180, Piso 8. </w:t>
      </w:r>
    </w:p>
    <w:p w14:paraId="02A77450" w14:textId="77777777" w:rsidR="00431DD9" w:rsidRPr="00711882" w:rsidRDefault="3EB2D41B" w:rsidP="00431DD9">
      <w:pPr>
        <w:spacing w:after="0"/>
        <w:jc w:val="both"/>
        <w:rPr>
          <w:rFonts w:eastAsia="Calibri" w:cs="Arial"/>
        </w:rPr>
      </w:pPr>
      <w:r w:rsidRPr="00711882">
        <w:rPr>
          <w:rFonts w:eastAsia="Calibri" w:cs="Arial"/>
        </w:rPr>
        <w:t>Santiago, Chile</w:t>
      </w:r>
    </w:p>
    <w:p w14:paraId="6D25D3DD" w14:textId="77777777" w:rsidR="00431DD9" w:rsidRPr="00711882" w:rsidRDefault="3EB2D41B" w:rsidP="00431DD9">
      <w:pPr>
        <w:spacing w:after="0"/>
        <w:jc w:val="both"/>
        <w:rPr>
          <w:rFonts w:eastAsia="Calibri" w:cs="Arial"/>
        </w:rPr>
      </w:pPr>
      <w:r w:rsidRPr="00711882">
        <w:rPr>
          <w:rFonts w:eastAsia="Calibri" w:cs="Arial"/>
        </w:rPr>
        <w:t>+56 22 827 5700</w:t>
      </w:r>
    </w:p>
    <w:p w14:paraId="5F3DA4F8" w14:textId="49C0A6B2" w:rsidR="006B7569" w:rsidRPr="00711882" w:rsidRDefault="00CC6ED4" w:rsidP="600C2858">
      <w:pPr>
        <w:spacing w:after="0"/>
        <w:jc w:val="both"/>
        <w:rPr>
          <w:rFonts w:ascii="Calibri" w:eastAsia="Calibri" w:hAnsi="Calibri" w:cs="Calibri"/>
          <w:sz w:val="21"/>
          <w:szCs w:val="21"/>
        </w:rPr>
      </w:pPr>
      <w:r>
        <w:t xml:space="preserve">Email: </w:t>
      </w:r>
      <w:hyperlink r:id="rId13" w:history="1">
        <w:r w:rsidRPr="00D10F31">
          <w:rPr>
            <w:rStyle w:val="Hipervnculo"/>
            <w:rFonts w:ascii="Calibri" w:eastAsia="Calibri" w:hAnsi="Calibri" w:cs="Calibri"/>
            <w:sz w:val="21"/>
            <w:szCs w:val="21"/>
          </w:rPr>
          <w:t>agencia@agcid.gob.cl</w:t>
        </w:r>
      </w:hyperlink>
    </w:p>
    <w:p w14:paraId="5AEEAD36" w14:textId="77777777" w:rsidR="00F8083E" w:rsidRDefault="00F8083E" w:rsidP="00C64828">
      <w:pPr>
        <w:spacing w:after="0"/>
        <w:jc w:val="both"/>
        <w:rPr>
          <w:rStyle w:val="Hipervnculo"/>
          <w:rFonts w:eastAsia="Calibri" w:cs="Arial"/>
        </w:rPr>
      </w:pPr>
    </w:p>
    <w:p w14:paraId="0B27B6D6" w14:textId="0B016AD5" w:rsidR="2BEEDD39" w:rsidRDefault="2BEEDD39" w:rsidP="2BEEDD39">
      <w:pPr>
        <w:spacing w:after="0"/>
        <w:jc w:val="both"/>
        <w:rPr>
          <w:rFonts w:eastAsia="Calibri" w:cs="Arial"/>
        </w:rPr>
      </w:pPr>
      <w:r w:rsidRPr="2BEEDD39">
        <w:rPr>
          <w:b/>
          <w:bCs/>
        </w:rPr>
        <w:t xml:space="preserve">Agencia de Cooperación Internacional del Japón (JICA) </w:t>
      </w:r>
    </w:p>
    <w:p w14:paraId="1D941A48" w14:textId="12A659E9" w:rsidR="2BEEDD39" w:rsidRPr="006A7C43" w:rsidRDefault="00380F0B" w:rsidP="2BEEDD39">
      <w:pPr>
        <w:spacing w:after="0"/>
        <w:jc w:val="both"/>
        <w:rPr>
          <w:rFonts w:eastAsia="Calibri" w:cs="Arial"/>
        </w:rPr>
      </w:pPr>
      <w:r w:rsidRPr="006A7C43">
        <w:rPr>
          <w:rFonts w:eastAsia="Calibri" w:cs="Arial"/>
        </w:rPr>
        <w:t>Angela Echeverría</w:t>
      </w:r>
    </w:p>
    <w:p w14:paraId="0C9EA493" w14:textId="6EE75C6E" w:rsidR="2BEEDD39" w:rsidRPr="006A7C43" w:rsidRDefault="2BEEDD39" w:rsidP="2BEEDD39">
      <w:pPr>
        <w:spacing w:after="0"/>
        <w:jc w:val="both"/>
        <w:rPr>
          <w:rFonts w:eastAsia="Calibri" w:cs="Arial"/>
        </w:rPr>
      </w:pPr>
      <w:r w:rsidRPr="006A7C43">
        <w:rPr>
          <w:rFonts w:eastAsia="Calibri" w:cs="Arial"/>
        </w:rPr>
        <w:t>Coordinador</w:t>
      </w:r>
      <w:r w:rsidR="00380F0B" w:rsidRPr="006A7C43">
        <w:rPr>
          <w:rFonts w:eastAsia="Calibri" w:cs="Arial"/>
        </w:rPr>
        <w:t>a</w:t>
      </w:r>
      <w:r w:rsidRPr="006A7C43">
        <w:rPr>
          <w:rFonts w:eastAsia="Calibri" w:cs="Arial"/>
        </w:rPr>
        <w:t xml:space="preserve"> de Programas</w:t>
      </w:r>
    </w:p>
    <w:p w14:paraId="6A7E72BB" w14:textId="77777777" w:rsidR="00F92124" w:rsidRDefault="00F92124" w:rsidP="00F92124">
      <w:pPr>
        <w:spacing w:after="0"/>
        <w:jc w:val="both"/>
        <w:rPr>
          <w:rFonts w:eastAsia="Calibri" w:cs="Arial"/>
        </w:rPr>
      </w:pPr>
      <w:r w:rsidRPr="2BEEDD39">
        <w:rPr>
          <w:rFonts w:eastAsia="Calibri" w:cs="Arial"/>
        </w:rPr>
        <w:t>Tel +569-9</w:t>
      </w:r>
      <w:r>
        <w:rPr>
          <w:rFonts w:eastAsia="Calibri" w:cs="Arial"/>
        </w:rPr>
        <w:t>223 4169</w:t>
      </w:r>
    </w:p>
    <w:p w14:paraId="0A9271D8" w14:textId="10319138" w:rsidR="00F92124" w:rsidRPr="00040A5C" w:rsidRDefault="2BEEDD39" w:rsidP="2BEEDD39">
      <w:pPr>
        <w:spacing w:after="0"/>
        <w:jc w:val="both"/>
        <w:rPr>
          <w:lang w:val="fr-FR"/>
        </w:rPr>
      </w:pPr>
      <w:proofErr w:type="gramStart"/>
      <w:r w:rsidRPr="00040A5C">
        <w:rPr>
          <w:lang w:val="fr-FR"/>
        </w:rPr>
        <w:t>Email:</w:t>
      </w:r>
      <w:proofErr w:type="gramEnd"/>
      <w:r w:rsidR="00901C68">
        <w:rPr>
          <w:lang w:val="fr-FR"/>
        </w:rPr>
        <w:t xml:space="preserve"> </w:t>
      </w:r>
      <w:hyperlink r:id="rId14" w:history="1">
        <w:r w:rsidR="00901C68" w:rsidRPr="007E68AC">
          <w:rPr>
            <w:rStyle w:val="Hipervnculo"/>
            <w:lang w:val="fr-FR"/>
          </w:rPr>
          <w:t>angela-echeverria@jica.go.jp</w:t>
        </w:r>
      </w:hyperlink>
      <w:r w:rsidR="00901C68">
        <w:rPr>
          <w:lang w:val="fr-FR"/>
        </w:rPr>
        <w:t xml:space="preserve"> </w:t>
      </w:r>
    </w:p>
    <w:p w14:paraId="4594795F" w14:textId="6C28177A" w:rsidR="2BEEDD39" w:rsidRPr="00040A5C" w:rsidRDefault="2BEEDD39" w:rsidP="2BEEDD39">
      <w:pPr>
        <w:spacing w:after="0"/>
        <w:jc w:val="both"/>
        <w:rPr>
          <w:rFonts w:eastAsia="Calibri" w:cs="Arial"/>
          <w:lang w:val="fr-FR"/>
        </w:rPr>
      </w:pPr>
    </w:p>
    <w:p w14:paraId="7A148523" w14:textId="0AC59928" w:rsidR="00AF21BC" w:rsidRPr="00040A5C" w:rsidRDefault="2BEEDD39" w:rsidP="03AC7DA0">
      <w:pPr>
        <w:spacing w:after="0"/>
        <w:jc w:val="both"/>
        <w:rPr>
          <w:lang w:val="fr-FR"/>
        </w:rPr>
      </w:pPr>
      <w:r w:rsidRPr="00040A5C">
        <w:rPr>
          <w:rFonts w:eastAsia="Calibri" w:cs="Arial"/>
          <w:lang w:val="fr-FR"/>
        </w:rPr>
        <w:t>Andrés</w:t>
      </w:r>
      <w:r w:rsidRPr="00040A5C">
        <w:rPr>
          <w:lang w:val="fr-FR"/>
        </w:rPr>
        <w:t xml:space="preserve"> Santander</w:t>
      </w:r>
    </w:p>
    <w:p w14:paraId="563212B7" w14:textId="6B320997" w:rsidR="00F8083E" w:rsidRPr="00C0061D" w:rsidRDefault="2BEEDD39" w:rsidP="03AC7DA0">
      <w:pPr>
        <w:spacing w:after="0"/>
        <w:jc w:val="both"/>
      </w:pPr>
      <w:r>
        <w:t>Coordinador de Proyecto JCPP 20</w:t>
      </w:r>
      <w:r w:rsidR="7E835B59">
        <w:t>30</w:t>
      </w:r>
    </w:p>
    <w:p w14:paraId="3DC3C37A" w14:textId="7E5027D8" w:rsidR="00F8083E" w:rsidRPr="00C0061D" w:rsidRDefault="2BEEDD39" w:rsidP="2BEEDD39">
      <w:pPr>
        <w:spacing w:after="0"/>
        <w:jc w:val="both"/>
        <w:rPr>
          <w:lang w:val="es-MX"/>
        </w:rPr>
      </w:pPr>
      <w:r w:rsidRPr="2BEEDD39">
        <w:t xml:space="preserve">Email: </w:t>
      </w:r>
      <w:hyperlink r:id="rId15">
        <w:r w:rsidRPr="2BEEDD39">
          <w:rPr>
            <w:rStyle w:val="Hipervnculo"/>
            <w:rFonts w:eastAsia="Calibri" w:cs="Arial"/>
          </w:rPr>
          <w:t>coordinacionjcpp2030@gmail.com</w:t>
        </w:r>
      </w:hyperlink>
      <w:r w:rsidRPr="2BEEDD39">
        <w:rPr>
          <w:rFonts w:eastAsia="Calibri" w:cs="Arial"/>
        </w:rPr>
        <w:t xml:space="preserve">  </w:t>
      </w:r>
    </w:p>
    <w:p w14:paraId="49E01460" w14:textId="264F7447" w:rsidR="79B02E43" w:rsidRDefault="2BEEDD39" w:rsidP="2BEEDD39">
      <w:pPr>
        <w:spacing w:after="0"/>
        <w:jc w:val="both"/>
        <w:rPr>
          <w:rFonts w:eastAsia="Calibri" w:cs="Arial"/>
        </w:rPr>
      </w:pPr>
      <w:r w:rsidRPr="2BEEDD39">
        <w:rPr>
          <w:rFonts w:eastAsia="Calibri" w:cs="Arial"/>
        </w:rPr>
        <w:t>Tel +569-958971293</w:t>
      </w:r>
    </w:p>
    <w:p w14:paraId="7AB18302" w14:textId="38549185" w:rsidR="79B02E43" w:rsidRDefault="79B02E43" w:rsidP="600C2858">
      <w:pPr>
        <w:spacing w:after="0"/>
        <w:jc w:val="both"/>
        <w:rPr>
          <w:rFonts w:eastAsia="Calibri" w:cs="Arial"/>
        </w:rPr>
      </w:pPr>
    </w:p>
    <w:p w14:paraId="4D35E217" w14:textId="77777777" w:rsidR="00513216" w:rsidRDefault="00513216" w:rsidP="62D6ECA1">
      <w:pPr>
        <w:spacing w:after="0"/>
        <w:jc w:val="both"/>
        <w:rPr>
          <w:b/>
          <w:bCs/>
        </w:rPr>
      </w:pPr>
    </w:p>
    <w:p w14:paraId="21379B88" w14:textId="22B32241" w:rsidR="2496ACDB" w:rsidRDefault="2496ACDB" w:rsidP="62D6ECA1">
      <w:pPr>
        <w:spacing w:after="0"/>
        <w:jc w:val="both"/>
        <w:rPr>
          <w:b/>
          <w:bCs/>
        </w:rPr>
      </w:pPr>
      <w:r w:rsidRPr="62D6ECA1">
        <w:rPr>
          <w:b/>
          <w:bCs/>
        </w:rPr>
        <w:lastRenderedPageBreak/>
        <w:t>XVII. AGRADECIMIENTOS</w:t>
      </w:r>
    </w:p>
    <w:p w14:paraId="02FC14DE" w14:textId="77777777" w:rsidR="00C47D2C" w:rsidRDefault="00C47D2C" w:rsidP="79B02E43">
      <w:pPr>
        <w:spacing w:after="0"/>
        <w:jc w:val="both"/>
        <w:rPr>
          <w:rFonts w:eastAsia="Calibri" w:cs="Arial"/>
        </w:rPr>
      </w:pPr>
    </w:p>
    <w:p w14:paraId="5611C862" w14:textId="219F9AA3" w:rsidR="2496ACDB" w:rsidRDefault="2496ACDB" w:rsidP="79B02E43">
      <w:pPr>
        <w:spacing w:after="0"/>
        <w:jc w:val="both"/>
        <w:rPr>
          <w:rFonts w:eastAsia="Calibri" w:cs="Arial"/>
        </w:rPr>
      </w:pPr>
      <w:r w:rsidRPr="600C2858">
        <w:rPr>
          <w:rFonts w:eastAsia="Calibri" w:cs="Arial"/>
        </w:rPr>
        <w:t xml:space="preserve">Este proyecto </w:t>
      </w:r>
      <w:r w:rsidR="00B56B1E">
        <w:rPr>
          <w:rFonts w:eastAsia="Calibri" w:cs="Arial"/>
        </w:rPr>
        <w:t>es</w:t>
      </w:r>
      <w:r w:rsidR="00B56B1E" w:rsidRPr="600C2858">
        <w:rPr>
          <w:rFonts w:eastAsia="Calibri" w:cs="Arial"/>
        </w:rPr>
        <w:t xml:space="preserve"> </w:t>
      </w:r>
      <w:r w:rsidRPr="600C2858">
        <w:rPr>
          <w:rFonts w:eastAsia="Calibri" w:cs="Arial"/>
        </w:rPr>
        <w:t xml:space="preserve">desarrollado como parte del aporte entregado por Japón, a través de </w:t>
      </w:r>
      <w:r w:rsidR="00F92124">
        <w:rPr>
          <w:rFonts w:eastAsia="Calibri" w:cs="Arial"/>
        </w:rPr>
        <w:t xml:space="preserve">la </w:t>
      </w:r>
      <w:r w:rsidRPr="600C2858">
        <w:rPr>
          <w:rFonts w:eastAsia="Calibri" w:cs="Arial"/>
        </w:rPr>
        <w:t>Agencia Japonesa de Cooperación Internacional</w:t>
      </w:r>
      <w:r w:rsidR="00C35189">
        <w:rPr>
          <w:rFonts w:eastAsia="Calibri" w:cs="Arial"/>
        </w:rPr>
        <w:t xml:space="preserve">, </w:t>
      </w:r>
      <w:r w:rsidRPr="600C2858">
        <w:rPr>
          <w:rFonts w:eastAsia="Calibri" w:cs="Arial"/>
        </w:rPr>
        <w:t xml:space="preserve">JICA, </w:t>
      </w:r>
      <w:r w:rsidR="00B56B1E">
        <w:rPr>
          <w:rFonts w:eastAsia="Calibri" w:cs="Arial"/>
        </w:rPr>
        <w:t>y del aporte de Chile, a través de la Agencia Chilena de Cooperación Internacional para el Desarrollo</w:t>
      </w:r>
      <w:r w:rsidR="00C35189">
        <w:rPr>
          <w:rFonts w:eastAsia="Calibri" w:cs="Arial"/>
        </w:rPr>
        <w:t>, AGCID</w:t>
      </w:r>
      <w:r w:rsidR="00B56B1E">
        <w:rPr>
          <w:rFonts w:eastAsia="Calibri" w:cs="Arial"/>
        </w:rPr>
        <w:t xml:space="preserve">, </w:t>
      </w:r>
      <w:r w:rsidR="00F92124">
        <w:rPr>
          <w:rFonts w:eastAsia="Calibri" w:cs="Arial"/>
        </w:rPr>
        <w:t xml:space="preserve">más el aporte </w:t>
      </w:r>
      <w:r w:rsidR="00F92124" w:rsidRPr="4C94B76B">
        <w:rPr>
          <w:lang w:val="es-ES"/>
        </w:rPr>
        <w:t>del Programa de las Naciones Unidas para el Medio Ambiente</w:t>
      </w:r>
      <w:r w:rsidR="00F92124">
        <w:rPr>
          <w:lang w:val="es-ES"/>
        </w:rPr>
        <w:t xml:space="preserve">, </w:t>
      </w:r>
      <w:r w:rsidR="00F92124" w:rsidRPr="4C94B76B">
        <w:rPr>
          <w:lang w:val="es-ES"/>
        </w:rPr>
        <w:t>PNUMA, y</w:t>
      </w:r>
      <w:r w:rsidR="00F92124">
        <w:rPr>
          <w:lang w:val="es-ES"/>
        </w:rPr>
        <w:t xml:space="preserve"> de </w:t>
      </w:r>
      <w:r w:rsidR="00F92124" w:rsidRPr="4C94B76B">
        <w:rPr>
          <w:lang w:val="es-ES"/>
        </w:rPr>
        <w:t>la Organización de las Naciones Unidas para la Educación, la Ciencia y la Cultura</w:t>
      </w:r>
      <w:r w:rsidR="00F92124">
        <w:rPr>
          <w:lang w:val="es-ES"/>
        </w:rPr>
        <w:t xml:space="preserve">, </w:t>
      </w:r>
      <w:r w:rsidR="00F92124" w:rsidRPr="4C94B76B">
        <w:rPr>
          <w:lang w:val="es-ES"/>
        </w:rPr>
        <w:t>UNESCO</w:t>
      </w:r>
      <w:r w:rsidR="00F92124">
        <w:rPr>
          <w:lang w:val="es-ES"/>
        </w:rPr>
        <w:t xml:space="preserve">, </w:t>
      </w:r>
      <w:r w:rsidRPr="600C2858">
        <w:rPr>
          <w:rFonts w:eastAsia="Calibri" w:cs="Arial"/>
        </w:rPr>
        <w:t xml:space="preserve">a </w:t>
      </w:r>
      <w:r w:rsidR="00B56B1E">
        <w:rPr>
          <w:rFonts w:eastAsia="Calibri" w:cs="Arial"/>
        </w:rPr>
        <w:t>terceros países de la América Latina y el Caribe</w:t>
      </w:r>
      <w:r w:rsidRPr="600C2858">
        <w:rPr>
          <w:rFonts w:eastAsia="Calibri" w:cs="Arial"/>
        </w:rPr>
        <w:t>, para fortalecer la Educación Ambiental Comunitaria. Japón</w:t>
      </w:r>
      <w:r w:rsidR="00B56B1E">
        <w:rPr>
          <w:rFonts w:eastAsia="Calibri" w:cs="Arial"/>
        </w:rPr>
        <w:t xml:space="preserve"> y Chile,</w:t>
      </w:r>
      <w:r w:rsidRPr="600C2858">
        <w:rPr>
          <w:rFonts w:eastAsia="Calibri" w:cs="Arial"/>
        </w:rPr>
        <w:t xml:space="preserve"> </w:t>
      </w:r>
      <w:r w:rsidR="00B56B1E">
        <w:rPr>
          <w:rFonts w:eastAsia="Calibri" w:cs="Arial"/>
        </w:rPr>
        <w:t>son</w:t>
      </w:r>
      <w:r w:rsidR="00B56B1E" w:rsidRPr="600C2858">
        <w:rPr>
          <w:rFonts w:eastAsia="Calibri" w:cs="Arial"/>
        </w:rPr>
        <w:t xml:space="preserve"> </w:t>
      </w:r>
      <w:r w:rsidRPr="600C2858">
        <w:rPr>
          <w:rFonts w:eastAsia="Calibri" w:cs="Arial"/>
        </w:rPr>
        <w:t>socio</w:t>
      </w:r>
      <w:r w:rsidR="00B56B1E">
        <w:rPr>
          <w:rFonts w:eastAsia="Calibri" w:cs="Arial"/>
        </w:rPr>
        <w:t>s</w:t>
      </w:r>
      <w:r w:rsidRPr="600C2858">
        <w:rPr>
          <w:rFonts w:eastAsia="Calibri" w:cs="Arial"/>
        </w:rPr>
        <w:t xml:space="preserve"> estratégico</w:t>
      </w:r>
      <w:r w:rsidR="00B56B1E">
        <w:rPr>
          <w:rFonts w:eastAsia="Calibri" w:cs="Arial"/>
        </w:rPr>
        <w:t>s</w:t>
      </w:r>
      <w:r w:rsidRPr="600C2858">
        <w:rPr>
          <w:rFonts w:eastAsia="Calibri" w:cs="Arial"/>
        </w:rPr>
        <w:t xml:space="preserve"> clave</w:t>
      </w:r>
      <w:r w:rsidR="00B56B1E">
        <w:rPr>
          <w:rFonts w:eastAsia="Calibri" w:cs="Arial"/>
        </w:rPr>
        <w:t>s</w:t>
      </w:r>
      <w:r w:rsidRPr="600C2858">
        <w:rPr>
          <w:rFonts w:eastAsia="Calibri" w:cs="Arial"/>
        </w:rPr>
        <w:t xml:space="preserve"> para conectar los puntos entre la Agenda 2030 y los Objetivos de Desarrollo Sostenible</w:t>
      </w:r>
      <w:r w:rsidR="6F10B4A1" w:rsidRPr="600C2858">
        <w:rPr>
          <w:rFonts w:eastAsia="Calibri" w:cs="Arial"/>
        </w:rPr>
        <w:t>.</w:t>
      </w:r>
    </w:p>
    <w:p w14:paraId="5AE9A846" w14:textId="16D6F6F6" w:rsidR="79B02E43" w:rsidRDefault="79B02E43" w:rsidP="79B02E43">
      <w:pPr>
        <w:spacing w:after="0"/>
        <w:jc w:val="both"/>
        <w:rPr>
          <w:rFonts w:eastAsia="Calibri" w:cs="Arial"/>
        </w:rPr>
      </w:pPr>
    </w:p>
    <w:sectPr w:rsidR="79B02E43">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41AFF" w14:textId="77777777" w:rsidR="00407BF5" w:rsidRDefault="00407BF5" w:rsidP="0090395B">
      <w:pPr>
        <w:spacing w:after="0" w:line="240" w:lineRule="auto"/>
      </w:pPr>
      <w:r>
        <w:separator/>
      </w:r>
    </w:p>
  </w:endnote>
  <w:endnote w:type="continuationSeparator" w:id="0">
    <w:p w14:paraId="0D4813ED" w14:textId="77777777" w:rsidR="00407BF5" w:rsidRDefault="00407BF5" w:rsidP="00903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52809" w14:textId="0D68D6CF" w:rsidR="006130DA" w:rsidRDefault="006130DA">
    <w:pPr>
      <w:pStyle w:val="Piedepgina"/>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1748"/>
      <w:gridCol w:w="1755"/>
      <w:gridCol w:w="1753"/>
      <w:gridCol w:w="1760"/>
    </w:tblGrid>
    <w:tr w:rsidR="00FE1EB1" w14:paraId="5036E312" w14:textId="77777777" w:rsidTr="00FE1EB1">
      <w:tc>
        <w:tcPr>
          <w:tcW w:w="1765" w:type="dxa"/>
        </w:tcPr>
        <w:p w14:paraId="3A39B89E" w14:textId="2414A344" w:rsidR="00FE1EB1" w:rsidRDefault="00FE1EB1" w:rsidP="600C2858">
          <w:pPr>
            <w:pStyle w:val="Piedepgina"/>
          </w:pPr>
          <w:r>
            <w:rPr>
              <w:noProof/>
              <w:lang w:eastAsia="es-CL"/>
            </w:rPr>
            <w:drawing>
              <wp:inline distT="0" distB="0" distL="0" distR="0" wp14:anchorId="46C83C13" wp14:editId="0AB56C9D">
                <wp:extent cx="1019175" cy="624402"/>
                <wp:effectExtent l="0" t="0" r="0" b="0"/>
                <wp:docPr id="279184318"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84318" name="Imagen 1" descr="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9175" cy="624402"/>
                        </a:xfrm>
                        <a:prstGeom prst="rect">
                          <a:avLst/>
                        </a:prstGeom>
                        <a:noFill/>
                        <a:ln>
                          <a:noFill/>
                        </a:ln>
                      </pic:spPr>
                    </pic:pic>
                  </a:graphicData>
                </a:graphic>
              </wp:inline>
            </w:drawing>
          </w:r>
        </w:p>
      </w:tc>
      <w:tc>
        <w:tcPr>
          <w:tcW w:w="1765" w:type="dxa"/>
        </w:tcPr>
        <w:p w14:paraId="536C4D1B" w14:textId="236D1D58" w:rsidR="00FE1EB1" w:rsidRDefault="00FE1EB1" w:rsidP="600C2858">
          <w:pPr>
            <w:pStyle w:val="Piedepgina"/>
          </w:pPr>
          <w:r>
            <w:rPr>
              <w:noProof/>
            </w:rPr>
            <w:drawing>
              <wp:inline distT="0" distB="0" distL="0" distR="0" wp14:anchorId="2C0B8459" wp14:editId="0078C9D8">
                <wp:extent cx="819150" cy="819150"/>
                <wp:effectExtent l="0" t="0" r="0" b="0"/>
                <wp:docPr id="14855008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766" w:type="dxa"/>
        </w:tcPr>
        <w:p w14:paraId="7CD6D820" w14:textId="60DA5EE9" w:rsidR="00FE1EB1" w:rsidRDefault="00FE1EB1" w:rsidP="600C2858">
          <w:pPr>
            <w:pStyle w:val="Piedepgina"/>
          </w:pPr>
          <w:r>
            <w:rPr>
              <w:noProof/>
              <w:lang w:eastAsia="es-CL"/>
            </w:rPr>
            <w:drawing>
              <wp:inline distT="0" distB="0" distL="0" distR="0" wp14:anchorId="34780083" wp14:editId="7AB882B2">
                <wp:extent cx="878032" cy="800100"/>
                <wp:effectExtent l="0" t="0" r="0" b="0"/>
                <wp:docPr id="1534378202"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78202" name="Imagen 1" descr="Logotipo, nombre de la empresa&#10;&#10;El contenido generado por IA puede ser incorrecto."/>
                        <pic:cNvPicPr/>
                      </pic:nvPicPr>
                      <pic:blipFill>
                        <a:blip r:embed="rId3">
                          <a:extLst>
                            <a:ext uri="{28A0092B-C50C-407E-A947-70E740481C1C}">
                              <a14:useLocalDpi xmlns:a14="http://schemas.microsoft.com/office/drawing/2010/main" val="0"/>
                            </a:ext>
                          </a:extLst>
                        </a:blip>
                        <a:stretch>
                          <a:fillRect/>
                        </a:stretch>
                      </pic:blipFill>
                      <pic:spPr>
                        <a:xfrm>
                          <a:off x="0" y="0"/>
                          <a:ext cx="879433" cy="801376"/>
                        </a:xfrm>
                        <a:prstGeom prst="rect">
                          <a:avLst/>
                        </a:prstGeom>
                      </pic:spPr>
                    </pic:pic>
                  </a:graphicData>
                </a:graphic>
              </wp:inline>
            </w:drawing>
          </w:r>
        </w:p>
      </w:tc>
      <w:tc>
        <w:tcPr>
          <w:tcW w:w="1766" w:type="dxa"/>
        </w:tcPr>
        <w:p w14:paraId="592E433A" w14:textId="79698E3B" w:rsidR="00FE1EB1" w:rsidRDefault="00FE1EB1" w:rsidP="600C2858">
          <w:pPr>
            <w:pStyle w:val="Piedepgina"/>
          </w:pPr>
          <w:r>
            <w:rPr>
              <w:noProof/>
              <w:lang w:eastAsia="es-CL"/>
            </w:rPr>
            <w:drawing>
              <wp:inline distT="0" distB="0" distL="0" distR="0" wp14:anchorId="61826F48" wp14:editId="63F4151D">
                <wp:extent cx="857250" cy="857250"/>
                <wp:effectExtent l="0" t="0" r="0" b="0"/>
                <wp:docPr id="1315274518" name="Imagen 131527451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74518" name="Imagen 1315274518" descr="Logotipo&#10;&#10;El contenido generado por IA puede ser incorrecto."/>
                        <pic:cNvPicPr/>
                      </pic:nvPicPr>
                      <pic:blipFill>
                        <a:blip r:embed="rId4">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tc>
      <w:tc>
        <w:tcPr>
          <w:tcW w:w="1766" w:type="dxa"/>
        </w:tcPr>
        <w:p w14:paraId="5ED5EECC" w14:textId="573B7018" w:rsidR="00FE1EB1" w:rsidRDefault="00FE1EB1" w:rsidP="600C2858">
          <w:pPr>
            <w:pStyle w:val="Piedepgina"/>
          </w:pPr>
          <w:r>
            <w:rPr>
              <w:noProof/>
              <w:lang w:eastAsia="es-CL"/>
            </w:rPr>
            <w:drawing>
              <wp:inline distT="0" distB="0" distL="0" distR="0" wp14:anchorId="1E483930" wp14:editId="53C6B290">
                <wp:extent cx="923925" cy="556149"/>
                <wp:effectExtent l="0" t="0" r="0" b="0"/>
                <wp:docPr id="462806740" name="Imagen 462806740"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06740" name="Imagen 462806740" descr="Logotipo, nombre de la empresa&#10;&#10;El contenido generado por IA puede ser incorrecto."/>
                        <pic:cNvPicPr/>
                      </pic:nvPicPr>
                      <pic:blipFill>
                        <a:blip r:embed="rId5">
                          <a:extLst>
                            <a:ext uri="{28A0092B-C50C-407E-A947-70E740481C1C}">
                              <a14:useLocalDpi xmlns:a14="http://schemas.microsoft.com/office/drawing/2010/main" val="0"/>
                            </a:ext>
                          </a:extLst>
                        </a:blip>
                        <a:stretch>
                          <a:fillRect/>
                        </a:stretch>
                      </pic:blipFill>
                      <pic:spPr>
                        <a:xfrm>
                          <a:off x="0" y="0"/>
                          <a:ext cx="925711" cy="557224"/>
                        </a:xfrm>
                        <a:prstGeom prst="rect">
                          <a:avLst/>
                        </a:prstGeom>
                      </pic:spPr>
                    </pic:pic>
                  </a:graphicData>
                </a:graphic>
              </wp:inline>
            </w:drawing>
          </w:r>
        </w:p>
      </w:tc>
    </w:tr>
  </w:tbl>
  <w:p w14:paraId="6ABF5F86" w14:textId="39012EAE" w:rsidR="00671777" w:rsidRDefault="00671777" w:rsidP="600C28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71009" w14:textId="77777777" w:rsidR="00407BF5" w:rsidRDefault="00407BF5" w:rsidP="0090395B">
      <w:pPr>
        <w:spacing w:after="0" w:line="240" w:lineRule="auto"/>
      </w:pPr>
      <w:r>
        <w:separator/>
      </w:r>
    </w:p>
  </w:footnote>
  <w:footnote w:type="continuationSeparator" w:id="0">
    <w:p w14:paraId="470D7C53" w14:textId="77777777" w:rsidR="00407BF5" w:rsidRDefault="00407BF5" w:rsidP="0090395B">
      <w:pPr>
        <w:spacing w:after="0" w:line="240" w:lineRule="auto"/>
      </w:pPr>
      <w:r>
        <w:continuationSeparator/>
      </w:r>
    </w:p>
  </w:footnote>
  <w:footnote w:id="1">
    <w:p w14:paraId="25E6B98E" w14:textId="550F60B4" w:rsidR="00040A5C" w:rsidRPr="002910FA" w:rsidRDefault="00040A5C" w:rsidP="002910FA">
      <w:pPr>
        <w:pStyle w:val="Textonotapie"/>
        <w:jc w:val="both"/>
        <w:rPr>
          <w:lang w:val="es-BO"/>
        </w:rPr>
      </w:pPr>
      <w:r w:rsidRPr="002910FA">
        <w:rPr>
          <w:rStyle w:val="Refdenotaalpie"/>
        </w:rPr>
        <w:footnoteRef/>
      </w:r>
      <w:r w:rsidRPr="002910FA">
        <w:t xml:space="preserve"> S</w:t>
      </w:r>
      <w:proofErr w:type="spellStart"/>
      <w:r w:rsidRPr="002910FA">
        <w:rPr>
          <w:lang w:val="es-BO"/>
        </w:rPr>
        <w:t>exto</w:t>
      </w:r>
      <w:proofErr w:type="spellEnd"/>
      <w:r w:rsidRPr="002910FA">
        <w:rPr>
          <w:lang w:val="es-BO"/>
        </w:rPr>
        <w:t xml:space="preserve"> Informe sobre el Medio Ambiente Mundial (GEO-6) del Programa de las Naciones Unidas para el Medio Ambiente (PNUMA)</w:t>
      </w:r>
    </w:p>
  </w:footnote>
  <w:footnote w:id="2">
    <w:p w14:paraId="54D41ED8" w14:textId="0EE427B2" w:rsidR="00040A5C" w:rsidRPr="002910FA" w:rsidRDefault="00040A5C" w:rsidP="002910FA">
      <w:pPr>
        <w:pStyle w:val="Textonotapie"/>
        <w:jc w:val="both"/>
        <w:rPr>
          <w:lang w:val="es-BO"/>
        </w:rPr>
      </w:pPr>
      <w:r w:rsidRPr="002910FA">
        <w:rPr>
          <w:rStyle w:val="Refdenotaalpie"/>
        </w:rPr>
        <w:footnoteRef/>
      </w:r>
      <w:r w:rsidRPr="002910FA">
        <w:rPr>
          <w:lang w:val="es-BO"/>
        </w:rPr>
        <w:t xml:space="preserve"> </w:t>
      </w:r>
      <w:hyperlink r:id="rId1" w:anchor=":~:text=Adem%C3%A1s%2C%20aproximadamente%20el%2060%25%20%2815%20de%2024%29%20de,y%20el%20control%20de%20riesgos%20naturales%20y%20pestes." w:tgtFrame="_blank" w:history="1">
        <w:r w:rsidRPr="002910FA">
          <w:rPr>
            <w:rStyle w:val="Hipervnculo"/>
            <w:color w:val="auto"/>
            <w:u w:val="none"/>
            <w:lang w:val="es-BO"/>
          </w:rPr>
          <w:t xml:space="preserve">Millennium </w:t>
        </w:r>
        <w:proofErr w:type="spellStart"/>
        <w:r w:rsidRPr="002910FA">
          <w:rPr>
            <w:rStyle w:val="Hipervnculo"/>
            <w:color w:val="auto"/>
            <w:u w:val="none"/>
            <w:lang w:val="es-BO"/>
          </w:rPr>
          <w:t>Ecosystem</w:t>
        </w:r>
        <w:proofErr w:type="spellEnd"/>
        <w:r w:rsidRPr="002910FA">
          <w:rPr>
            <w:rStyle w:val="Hipervnculo"/>
            <w:color w:val="auto"/>
            <w:u w:val="none"/>
            <w:lang w:val="es-BO"/>
          </w:rPr>
          <w:t xml:space="preserve"> </w:t>
        </w:r>
        <w:proofErr w:type="spellStart"/>
        <w:r w:rsidRPr="002910FA">
          <w:rPr>
            <w:rStyle w:val="Hipervnculo"/>
            <w:color w:val="auto"/>
            <w:u w:val="none"/>
            <w:lang w:val="es-BO"/>
          </w:rPr>
          <w:t>Assessment</w:t>
        </w:r>
        <w:proofErr w:type="spellEnd"/>
      </w:hyperlink>
      <w:r w:rsidRPr="002910FA">
        <w:rPr>
          <w:lang w:val="es-BO"/>
        </w:rPr>
        <w:t> </w:t>
      </w:r>
    </w:p>
  </w:footnote>
  <w:footnote w:id="3">
    <w:p w14:paraId="26677413" w14:textId="0246A90E" w:rsidR="00040A5C" w:rsidRPr="002910FA" w:rsidRDefault="00040A5C" w:rsidP="002910FA">
      <w:pPr>
        <w:pStyle w:val="Textonotapie"/>
        <w:jc w:val="both"/>
        <w:rPr>
          <w:lang w:val="es-BO"/>
        </w:rPr>
      </w:pPr>
      <w:r w:rsidRPr="002910FA">
        <w:rPr>
          <w:rStyle w:val="Refdenotaalpie"/>
        </w:rPr>
        <w:footnoteRef/>
      </w:r>
      <w:r w:rsidRPr="002910FA">
        <w:rPr>
          <w:lang w:val="es-BO"/>
        </w:rPr>
        <w:t xml:space="preserve"> Programa de las Naciones Unidas para el Medio Ambiente (PNUMA)</w:t>
      </w:r>
      <w:r w:rsidRPr="002910FA">
        <w:t>, 2018</w:t>
      </w:r>
    </w:p>
  </w:footnote>
  <w:footnote w:id="4">
    <w:p w14:paraId="426D7EE4" w14:textId="0D289E7E" w:rsidR="00040A5C" w:rsidRPr="002910FA" w:rsidRDefault="00040A5C" w:rsidP="002910FA">
      <w:pPr>
        <w:pStyle w:val="Textonotapie"/>
        <w:jc w:val="both"/>
        <w:rPr>
          <w:lang w:val="es-BO"/>
        </w:rPr>
      </w:pPr>
      <w:r w:rsidRPr="002910FA">
        <w:rPr>
          <w:rStyle w:val="Refdenotaalpie"/>
        </w:rPr>
        <w:footnoteRef/>
      </w:r>
      <w:r w:rsidRPr="002910FA">
        <w:t xml:space="preserve"> </w:t>
      </w:r>
      <w:hyperlink r:id="rId2" w:history="1">
        <w:r w:rsidRPr="002910FA">
          <w:rPr>
            <w:rStyle w:val="Hipervnculo"/>
            <w:color w:val="auto"/>
            <w:u w:val="none"/>
            <w:lang w:val="es-BO"/>
          </w:rPr>
          <w:t>Programa de las Naciones Unidas para el Medio Ambiente (PNUMA)</w:t>
        </w:r>
        <w:r w:rsidRPr="002910FA">
          <w:rPr>
            <w:rStyle w:val="Hipervnculo"/>
            <w:color w:val="auto"/>
            <w:u w:val="none"/>
          </w:rPr>
          <w:t>,2024</w:t>
        </w:r>
      </w:hyperlink>
    </w:p>
  </w:footnote>
  <w:footnote w:id="5">
    <w:p w14:paraId="5D2BFEA7" w14:textId="61BE2692" w:rsidR="00381A94" w:rsidRPr="00381A94" w:rsidRDefault="00381A94" w:rsidP="002910FA">
      <w:pPr>
        <w:pStyle w:val="Textonotapie"/>
        <w:jc w:val="both"/>
      </w:pPr>
      <w:r w:rsidRPr="002910FA">
        <w:rPr>
          <w:rStyle w:val="Refdenotaalpie"/>
        </w:rPr>
        <w:footnoteRef/>
      </w:r>
      <w:r w:rsidRPr="002910FA">
        <w:t xml:space="preserve"> </w:t>
      </w:r>
      <w:hyperlink r:id="rId3" w:history="1">
        <w:r w:rsidRPr="002910FA">
          <w:rPr>
            <w:rStyle w:val="Hipervnculo"/>
            <w:color w:val="auto"/>
            <w:u w:val="none"/>
          </w:rPr>
          <w:t>Educación para el desarrollo sostenible: hoja de ruta</w:t>
        </w:r>
      </w:hyperlink>
      <w:r w:rsidRPr="002910FA">
        <w:t xml:space="preserve"> (2019)</w:t>
      </w:r>
    </w:p>
  </w:footnote>
  <w:footnote w:id="6">
    <w:p w14:paraId="3549B76F" w14:textId="638FBC65" w:rsidR="00671777" w:rsidRPr="002910FA" w:rsidRDefault="00671777" w:rsidP="00005348">
      <w:pPr>
        <w:pStyle w:val="Textonotapie"/>
        <w:rPr>
          <w:lang w:val="es-BO"/>
        </w:rPr>
      </w:pPr>
      <w:r>
        <w:rPr>
          <w:rStyle w:val="Refdenotaalpie"/>
        </w:rPr>
        <w:footnoteRef/>
      </w:r>
      <w:r w:rsidRPr="002910FA">
        <w:rPr>
          <w:lang w:val="es-BO"/>
        </w:rPr>
        <w:t xml:space="preserve"> Sitio web institucional https://www.mma.gob.cl/</w:t>
      </w:r>
    </w:p>
  </w:footnote>
  <w:footnote w:id="7">
    <w:p w14:paraId="72C38B2F" w14:textId="2ADC7172" w:rsidR="00671777" w:rsidRDefault="00671777" w:rsidP="00345762">
      <w:pPr>
        <w:pStyle w:val="Textonotapie"/>
        <w:jc w:val="both"/>
      </w:pPr>
      <w:r>
        <w:rPr>
          <w:rStyle w:val="Refdenotaalpie"/>
        </w:rPr>
        <w:footnoteRef/>
      </w:r>
      <w:r>
        <w:t xml:space="preserve"> La segunda y tercera edición del programa de cursos, quedará sujeta a las disponibilidades presupuestarias de las agencias patrocinantes.</w:t>
      </w:r>
    </w:p>
  </w:footnote>
  <w:footnote w:id="8">
    <w:p w14:paraId="213E39BE" w14:textId="5442C50C" w:rsidR="5FB512A3" w:rsidRDefault="5FB512A3" w:rsidP="5FB512A3">
      <w:pPr>
        <w:pStyle w:val="Textonotapie"/>
        <w:jc w:val="both"/>
      </w:pPr>
      <w:r w:rsidRPr="5FB512A3">
        <w:rPr>
          <w:rStyle w:val="Refdenotaalpie"/>
        </w:rPr>
        <w:footnoteRef/>
      </w:r>
      <w:r>
        <w:t xml:space="preserve"> En caso de que algún país no presente postulantes en alguna de las versiones el curso, para la buena continuidad del proyecto, el comité organizador se reserva el derecho de convocar a otra institución representante del país.</w:t>
      </w:r>
    </w:p>
  </w:footnote>
  <w:footnote w:id="9">
    <w:p w14:paraId="013AC27D" w14:textId="6043EF40" w:rsidR="00671777" w:rsidRDefault="00671777">
      <w:pPr>
        <w:pStyle w:val="Textonotapie"/>
      </w:pPr>
      <w:r>
        <w:rPr>
          <w:rStyle w:val="Refdenotaalpie"/>
        </w:rPr>
        <w:footnoteRef/>
      </w:r>
      <w:r>
        <w:t xml:space="preserve"> No se permitirá cambio de lugar de alojamiento ni se cubrirán gastos personales dentro del hotel.</w:t>
      </w:r>
    </w:p>
  </w:footnote>
  <w:footnote w:id="10">
    <w:p w14:paraId="649C07E7" w14:textId="64B99EB9" w:rsidR="00B0617B" w:rsidRDefault="00B0617B">
      <w:pPr>
        <w:pStyle w:val="Textonotapie"/>
      </w:pPr>
      <w:r>
        <w:rPr>
          <w:rStyle w:val="Refdenotaalpie"/>
        </w:rPr>
        <w:footnoteRef/>
      </w:r>
      <w:r>
        <w:t xml:space="preserve"> Los requisitos de ingreso a </w:t>
      </w:r>
      <w:r w:rsidR="00CD7732">
        <w:t>Chile</w:t>
      </w:r>
      <w:r>
        <w:t xml:space="preserve"> deberán cumplirse de forma persona</w:t>
      </w:r>
      <w:r w:rsidR="00CD7732">
        <w:t>l</w:t>
      </w:r>
      <w:r>
        <w:t xml:space="preserve"> y a costo del participante</w:t>
      </w:r>
      <w:r w:rsidR="00CD7732">
        <w:t>, en caso de que hubiere</w:t>
      </w:r>
      <w:r>
        <w:t>.</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08F0"/>
    <w:multiLevelType w:val="hybridMultilevel"/>
    <w:tmpl w:val="1D5248F4"/>
    <w:lvl w:ilvl="0" w:tplc="36305978">
      <w:start w:val="1"/>
      <w:numFmt w:val="bullet"/>
      <w:lvlText w:val="-"/>
      <w:lvlJc w:val="left"/>
      <w:pPr>
        <w:ind w:left="720" w:hanging="360"/>
      </w:pPr>
      <w:rPr>
        <w:rFonts w:ascii="Aptos" w:hAnsi="Aptos" w:hint="default"/>
      </w:rPr>
    </w:lvl>
    <w:lvl w:ilvl="1" w:tplc="A3466572">
      <w:start w:val="1"/>
      <w:numFmt w:val="bullet"/>
      <w:lvlText w:val="o"/>
      <w:lvlJc w:val="left"/>
      <w:pPr>
        <w:ind w:left="1440" w:hanging="360"/>
      </w:pPr>
      <w:rPr>
        <w:rFonts w:ascii="Courier New" w:hAnsi="Courier New" w:hint="default"/>
      </w:rPr>
    </w:lvl>
    <w:lvl w:ilvl="2" w:tplc="388003E2">
      <w:start w:val="1"/>
      <w:numFmt w:val="bullet"/>
      <w:lvlText w:val=""/>
      <w:lvlJc w:val="left"/>
      <w:pPr>
        <w:ind w:left="2160" w:hanging="360"/>
      </w:pPr>
      <w:rPr>
        <w:rFonts w:ascii="Wingdings" w:hAnsi="Wingdings" w:hint="default"/>
      </w:rPr>
    </w:lvl>
    <w:lvl w:ilvl="3" w:tplc="39F4B916">
      <w:start w:val="1"/>
      <w:numFmt w:val="bullet"/>
      <w:lvlText w:val=""/>
      <w:lvlJc w:val="left"/>
      <w:pPr>
        <w:ind w:left="2880" w:hanging="360"/>
      </w:pPr>
      <w:rPr>
        <w:rFonts w:ascii="Symbol" w:hAnsi="Symbol" w:hint="default"/>
      </w:rPr>
    </w:lvl>
    <w:lvl w:ilvl="4" w:tplc="37E0EBEE">
      <w:start w:val="1"/>
      <w:numFmt w:val="bullet"/>
      <w:lvlText w:val="o"/>
      <w:lvlJc w:val="left"/>
      <w:pPr>
        <w:ind w:left="3600" w:hanging="360"/>
      </w:pPr>
      <w:rPr>
        <w:rFonts w:ascii="Courier New" w:hAnsi="Courier New" w:hint="default"/>
      </w:rPr>
    </w:lvl>
    <w:lvl w:ilvl="5" w:tplc="CF489CA2">
      <w:start w:val="1"/>
      <w:numFmt w:val="bullet"/>
      <w:lvlText w:val=""/>
      <w:lvlJc w:val="left"/>
      <w:pPr>
        <w:ind w:left="4320" w:hanging="360"/>
      </w:pPr>
      <w:rPr>
        <w:rFonts w:ascii="Wingdings" w:hAnsi="Wingdings" w:hint="default"/>
      </w:rPr>
    </w:lvl>
    <w:lvl w:ilvl="6" w:tplc="7C043CF0">
      <w:start w:val="1"/>
      <w:numFmt w:val="bullet"/>
      <w:lvlText w:val=""/>
      <w:lvlJc w:val="left"/>
      <w:pPr>
        <w:ind w:left="5040" w:hanging="360"/>
      </w:pPr>
      <w:rPr>
        <w:rFonts w:ascii="Symbol" w:hAnsi="Symbol" w:hint="default"/>
      </w:rPr>
    </w:lvl>
    <w:lvl w:ilvl="7" w:tplc="4726F28E">
      <w:start w:val="1"/>
      <w:numFmt w:val="bullet"/>
      <w:lvlText w:val="o"/>
      <w:lvlJc w:val="left"/>
      <w:pPr>
        <w:ind w:left="5760" w:hanging="360"/>
      </w:pPr>
      <w:rPr>
        <w:rFonts w:ascii="Courier New" w:hAnsi="Courier New" w:hint="default"/>
      </w:rPr>
    </w:lvl>
    <w:lvl w:ilvl="8" w:tplc="B736335A">
      <w:start w:val="1"/>
      <w:numFmt w:val="bullet"/>
      <w:lvlText w:val=""/>
      <w:lvlJc w:val="left"/>
      <w:pPr>
        <w:ind w:left="6480" w:hanging="360"/>
      </w:pPr>
      <w:rPr>
        <w:rFonts w:ascii="Wingdings" w:hAnsi="Wingdings" w:hint="default"/>
      </w:rPr>
    </w:lvl>
  </w:abstractNum>
  <w:abstractNum w:abstractNumId="1" w15:restartNumberingAfterBreak="0">
    <w:nsid w:val="051053C8"/>
    <w:multiLevelType w:val="hybridMultilevel"/>
    <w:tmpl w:val="EA22B224"/>
    <w:lvl w:ilvl="0" w:tplc="D546564A">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77B3698"/>
    <w:multiLevelType w:val="hybridMultilevel"/>
    <w:tmpl w:val="5C5C87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AFB7E7C"/>
    <w:multiLevelType w:val="hybridMultilevel"/>
    <w:tmpl w:val="E1EA61F8"/>
    <w:lvl w:ilvl="0" w:tplc="D4348C9E">
      <w:start w:val="1"/>
      <w:numFmt w:val="upperRoman"/>
      <w:lvlText w:val="%1."/>
      <w:lvlJc w:val="right"/>
      <w:pPr>
        <w:ind w:left="720" w:hanging="360"/>
      </w:pPr>
      <w:rPr>
        <w:rFonts w:asciiTheme="minorHAnsi" w:hAnsiTheme="minorHAns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BA92FA1"/>
    <w:multiLevelType w:val="hybridMultilevel"/>
    <w:tmpl w:val="8CDC7922"/>
    <w:lvl w:ilvl="0" w:tplc="8850D182">
      <w:start w:val="1"/>
      <w:numFmt w:val="bullet"/>
      <w:lvlText w:val="-"/>
      <w:lvlJc w:val="left"/>
      <w:pPr>
        <w:ind w:left="720" w:hanging="360"/>
      </w:pPr>
      <w:rPr>
        <w:rFonts w:ascii="Aptos" w:hAnsi="Aptos" w:hint="default"/>
      </w:rPr>
    </w:lvl>
    <w:lvl w:ilvl="1" w:tplc="DEF636EE">
      <w:start w:val="1"/>
      <w:numFmt w:val="bullet"/>
      <w:lvlText w:val="o"/>
      <w:lvlJc w:val="left"/>
      <w:pPr>
        <w:ind w:left="1440" w:hanging="360"/>
      </w:pPr>
      <w:rPr>
        <w:rFonts w:ascii="Courier New" w:hAnsi="Courier New" w:hint="default"/>
      </w:rPr>
    </w:lvl>
    <w:lvl w:ilvl="2" w:tplc="B894792E">
      <w:start w:val="1"/>
      <w:numFmt w:val="bullet"/>
      <w:lvlText w:val=""/>
      <w:lvlJc w:val="left"/>
      <w:pPr>
        <w:ind w:left="2160" w:hanging="360"/>
      </w:pPr>
      <w:rPr>
        <w:rFonts w:ascii="Wingdings" w:hAnsi="Wingdings" w:hint="default"/>
      </w:rPr>
    </w:lvl>
    <w:lvl w:ilvl="3" w:tplc="48C2C49E">
      <w:start w:val="1"/>
      <w:numFmt w:val="bullet"/>
      <w:lvlText w:val=""/>
      <w:lvlJc w:val="left"/>
      <w:pPr>
        <w:ind w:left="2880" w:hanging="360"/>
      </w:pPr>
      <w:rPr>
        <w:rFonts w:ascii="Symbol" w:hAnsi="Symbol" w:hint="default"/>
      </w:rPr>
    </w:lvl>
    <w:lvl w:ilvl="4" w:tplc="862819A2">
      <w:start w:val="1"/>
      <w:numFmt w:val="bullet"/>
      <w:lvlText w:val="o"/>
      <w:lvlJc w:val="left"/>
      <w:pPr>
        <w:ind w:left="3600" w:hanging="360"/>
      </w:pPr>
      <w:rPr>
        <w:rFonts w:ascii="Courier New" w:hAnsi="Courier New" w:hint="default"/>
      </w:rPr>
    </w:lvl>
    <w:lvl w:ilvl="5" w:tplc="C21E9A30">
      <w:start w:val="1"/>
      <w:numFmt w:val="bullet"/>
      <w:lvlText w:val=""/>
      <w:lvlJc w:val="left"/>
      <w:pPr>
        <w:ind w:left="4320" w:hanging="360"/>
      </w:pPr>
      <w:rPr>
        <w:rFonts w:ascii="Wingdings" w:hAnsi="Wingdings" w:hint="default"/>
      </w:rPr>
    </w:lvl>
    <w:lvl w:ilvl="6" w:tplc="C80AB1D6">
      <w:start w:val="1"/>
      <w:numFmt w:val="bullet"/>
      <w:lvlText w:val=""/>
      <w:lvlJc w:val="left"/>
      <w:pPr>
        <w:ind w:left="5040" w:hanging="360"/>
      </w:pPr>
      <w:rPr>
        <w:rFonts w:ascii="Symbol" w:hAnsi="Symbol" w:hint="default"/>
      </w:rPr>
    </w:lvl>
    <w:lvl w:ilvl="7" w:tplc="E1086DB0">
      <w:start w:val="1"/>
      <w:numFmt w:val="bullet"/>
      <w:lvlText w:val="o"/>
      <w:lvlJc w:val="left"/>
      <w:pPr>
        <w:ind w:left="5760" w:hanging="360"/>
      </w:pPr>
      <w:rPr>
        <w:rFonts w:ascii="Courier New" w:hAnsi="Courier New" w:hint="default"/>
      </w:rPr>
    </w:lvl>
    <w:lvl w:ilvl="8" w:tplc="5C9C38F4">
      <w:start w:val="1"/>
      <w:numFmt w:val="bullet"/>
      <w:lvlText w:val=""/>
      <w:lvlJc w:val="left"/>
      <w:pPr>
        <w:ind w:left="6480" w:hanging="360"/>
      </w:pPr>
      <w:rPr>
        <w:rFonts w:ascii="Wingdings" w:hAnsi="Wingdings" w:hint="default"/>
      </w:rPr>
    </w:lvl>
  </w:abstractNum>
  <w:abstractNum w:abstractNumId="5" w15:restartNumberingAfterBreak="0">
    <w:nsid w:val="0CCD44A8"/>
    <w:multiLevelType w:val="hybridMultilevel"/>
    <w:tmpl w:val="580E965A"/>
    <w:lvl w:ilvl="0" w:tplc="C7DCF728">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FF61294"/>
    <w:multiLevelType w:val="hybridMultilevel"/>
    <w:tmpl w:val="A162C22A"/>
    <w:lvl w:ilvl="0" w:tplc="D4348C9E">
      <w:start w:val="1"/>
      <w:numFmt w:val="upperRoman"/>
      <w:lvlText w:val="%1."/>
      <w:lvlJc w:val="right"/>
      <w:pPr>
        <w:tabs>
          <w:tab w:val="num" w:pos="417"/>
        </w:tabs>
        <w:ind w:left="417" w:hanging="360"/>
      </w:pPr>
      <w:rPr>
        <w:rFonts w:asciiTheme="minorHAnsi" w:hAnsiTheme="minorHAnsi" w:cstheme="minorHAnsi"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7DB54"/>
    <w:multiLevelType w:val="hybridMultilevel"/>
    <w:tmpl w:val="B2DADBB6"/>
    <w:lvl w:ilvl="0" w:tplc="FFFFFFFF">
      <w:start w:val="1"/>
      <w:numFmt w:val="lowerRoman"/>
      <w:lvlText w:val="%1."/>
      <w:lvlJc w:val="right"/>
      <w:pPr>
        <w:ind w:left="1140" w:hanging="420"/>
      </w:pPr>
    </w:lvl>
    <w:lvl w:ilvl="1" w:tplc="C8CA8824">
      <w:start w:val="1"/>
      <w:numFmt w:val="lowerLetter"/>
      <w:lvlText w:val="%2."/>
      <w:lvlJc w:val="left"/>
      <w:pPr>
        <w:ind w:left="1560" w:hanging="420"/>
      </w:pPr>
    </w:lvl>
    <w:lvl w:ilvl="2" w:tplc="49268516">
      <w:start w:val="1"/>
      <w:numFmt w:val="lowerRoman"/>
      <w:lvlText w:val="%3."/>
      <w:lvlJc w:val="right"/>
      <w:pPr>
        <w:ind w:left="1980" w:hanging="420"/>
      </w:pPr>
    </w:lvl>
    <w:lvl w:ilvl="3" w:tplc="07406A4E">
      <w:start w:val="1"/>
      <w:numFmt w:val="decimal"/>
      <w:lvlText w:val="%4."/>
      <w:lvlJc w:val="left"/>
      <w:pPr>
        <w:ind w:left="2400" w:hanging="420"/>
      </w:pPr>
    </w:lvl>
    <w:lvl w:ilvl="4" w:tplc="A8D0CF7E">
      <w:start w:val="1"/>
      <w:numFmt w:val="lowerLetter"/>
      <w:lvlText w:val="%5."/>
      <w:lvlJc w:val="left"/>
      <w:pPr>
        <w:ind w:left="2820" w:hanging="420"/>
      </w:pPr>
    </w:lvl>
    <w:lvl w:ilvl="5" w:tplc="AA70146C">
      <w:start w:val="1"/>
      <w:numFmt w:val="lowerRoman"/>
      <w:lvlText w:val="%6."/>
      <w:lvlJc w:val="right"/>
      <w:pPr>
        <w:ind w:left="3240" w:hanging="420"/>
      </w:pPr>
    </w:lvl>
    <w:lvl w:ilvl="6" w:tplc="BB1CC536">
      <w:start w:val="1"/>
      <w:numFmt w:val="decimal"/>
      <w:lvlText w:val="%7."/>
      <w:lvlJc w:val="left"/>
      <w:pPr>
        <w:ind w:left="3660" w:hanging="420"/>
      </w:pPr>
    </w:lvl>
    <w:lvl w:ilvl="7" w:tplc="350EA0A6">
      <w:start w:val="1"/>
      <w:numFmt w:val="lowerLetter"/>
      <w:lvlText w:val="%8."/>
      <w:lvlJc w:val="left"/>
      <w:pPr>
        <w:ind w:left="4080" w:hanging="420"/>
      </w:pPr>
    </w:lvl>
    <w:lvl w:ilvl="8" w:tplc="67C0CCEE">
      <w:start w:val="1"/>
      <w:numFmt w:val="lowerRoman"/>
      <w:lvlText w:val="%9."/>
      <w:lvlJc w:val="right"/>
      <w:pPr>
        <w:ind w:left="4500" w:hanging="420"/>
      </w:pPr>
    </w:lvl>
  </w:abstractNum>
  <w:abstractNum w:abstractNumId="8" w15:restartNumberingAfterBreak="0">
    <w:nsid w:val="11B27E73"/>
    <w:multiLevelType w:val="multilevel"/>
    <w:tmpl w:val="71F2F162"/>
    <w:lvl w:ilvl="0">
      <w:start w:val="1"/>
      <w:numFmt w:val="upperRoman"/>
      <w:lvlText w:val="%1."/>
      <w:lvlJc w:val="right"/>
      <w:pPr>
        <w:tabs>
          <w:tab w:val="num" w:pos="417"/>
        </w:tabs>
        <w:ind w:left="417" w:hanging="360"/>
      </w:pPr>
      <w:rPr>
        <w:rFonts w:asciiTheme="minorHAnsi" w:hAnsiTheme="minorHAnsi" w:cstheme="minorHAnsi" w:hint="default"/>
      </w:rPr>
    </w:lvl>
    <w:lvl w:ilvl="1">
      <w:numFmt w:val="decimalZero"/>
      <w:isLgl/>
      <w:lvlText w:val="%1.%2"/>
      <w:lvlJc w:val="left"/>
      <w:pPr>
        <w:ind w:left="582" w:hanging="525"/>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497" w:hanging="1440"/>
      </w:pPr>
      <w:rPr>
        <w:rFonts w:hint="default"/>
      </w:rPr>
    </w:lvl>
  </w:abstractNum>
  <w:abstractNum w:abstractNumId="9" w15:restartNumberingAfterBreak="0">
    <w:nsid w:val="12116A4F"/>
    <w:multiLevelType w:val="hybridMultilevel"/>
    <w:tmpl w:val="51A00228"/>
    <w:lvl w:ilvl="0" w:tplc="232CB8AA">
      <w:start w:val="1"/>
      <w:numFmt w:val="lowerLetter"/>
      <w:lvlText w:val="%1."/>
      <w:lvlJc w:val="left"/>
      <w:pPr>
        <w:ind w:left="720" w:hanging="360"/>
      </w:pPr>
    </w:lvl>
    <w:lvl w:ilvl="1" w:tplc="053666F8">
      <w:start w:val="1"/>
      <w:numFmt w:val="lowerLetter"/>
      <w:lvlText w:val="%2."/>
      <w:lvlJc w:val="left"/>
      <w:pPr>
        <w:ind w:left="1440" w:hanging="360"/>
      </w:pPr>
    </w:lvl>
    <w:lvl w:ilvl="2" w:tplc="B77A5FCE">
      <w:start w:val="1"/>
      <w:numFmt w:val="lowerRoman"/>
      <w:lvlText w:val="%3."/>
      <w:lvlJc w:val="right"/>
      <w:pPr>
        <w:ind w:left="2160" w:hanging="180"/>
      </w:pPr>
    </w:lvl>
    <w:lvl w:ilvl="3" w:tplc="E9840B50">
      <w:start w:val="1"/>
      <w:numFmt w:val="decimal"/>
      <w:lvlText w:val="%4."/>
      <w:lvlJc w:val="left"/>
      <w:pPr>
        <w:ind w:left="2880" w:hanging="360"/>
      </w:pPr>
    </w:lvl>
    <w:lvl w:ilvl="4" w:tplc="6F7C83E2">
      <w:start w:val="1"/>
      <w:numFmt w:val="lowerLetter"/>
      <w:lvlText w:val="%5."/>
      <w:lvlJc w:val="left"/>
      <w:pPr>
        <w:ind w:left="3600" w:hanging="360"/>
      </w:pPr>
    </w:lvl>
    <w:lvl w:ilvl="5" w:tplc="F6EA21AA">
      <w:start w:val="1"/>
      <w:numFmt w:val="lowerRoman"/>
      <w:lvlText w:val="%6."/>
      <w:lvlJc w:val="right"/>
      <w:pPr>
        <w:ind w:left="4320" w:hanging="180"/>
      </w:pPr>
    </w:lvl>
    <w:lvl w:ilvl="6" w:tplc="F4FC296C">
      <w:start w:val="1"/>
      <w:numFmt w:val="decimal"/>
      <w:lvlText w:val="%7."/>
      <w:lvlJc w:val="left"/>
      <w:pPr>
        <w:ind w:left="5040" w:hanging="360"/>
      </w:pPr>
    </w:lvl>
    <w:lvl w:ilvl="7" w:tplc="76D088FA">
      <w:start w:val="1"/>
      <w:numFmt w:val="lowerLetter"/>
      <w:lvlText w:val="%8."/>
      <w:lvlJc w:val="left"/>
      <w:pPr>
        <w:ind w:left="5760" w:hanging="360"/>
      </w:pPr>
    </w:lvl>
    <w:lvl w:ilvl="8" w:tplc="57D62EFC">
      <w:start w:val="1"/>
      <w:numFmt w:val="lowerRoman"/>
      <w:lvlText w:val="%9."/>
      <w:lvlJc w:val="right"/>
      <w:pPr>
        <w:ind w:left="6480" w:hanging="180"/>
      </w:pPr>
    </w:lvl>
  </w:abstractNum>
  <w:abstractNum w:abstractNumId="10" w15:restartNumberingAfterBreak="0">
    <w:nsid w:val="130D679F"/>
    <w:multiLevelType w:val="hybridMultilevel"/>
    <w:tmpl w:val="3D069956"/>
    <w:lvl w:ilvl="0" w:tplc="17C40DAA">
      <w:start w:val="1"/>
      <w:numFmt w:val="bullet"/>
      <w:lvlText w:val="-"/>
      <w:lvlJc w:val="left"/>
      <w:pPr>
        <w:ind w:left="720" w:hanging="360"/>
      </w:pPr>
      <w:rPr>
        <w:rFonts w:ascii="Aptos" w:hAnsi="Aptos" w:hint="default"/>
      </w:rPr>
    </w:lvl>
    <w:lvl w:ilvl="1" w:tplc="988A7286">
      <w:start w:val="1"/>
      <w:numFmt w:val="bullet"/>
      <w:lvlText w:val="o"/>
      <w:lvlJc w:val="left"/>
      <w:pPr>
        <w:ind w:left="1440" w:hanging="360"/>
      </w:pPr>
      <w:rPr>
        <w:rFonts w:ascii="Courier New" w:hAnsi="Courier New" w:hint="default"/>
      </w:rPr>
    </w:lvl>
    <w:lvl w:ilvl="2" w:tplc="FB88155E">
      <w:start w:val="1"/>
      <w:numFmt w:val="bullet"/>
      <w:lvlText w:val=""/>
      <w:lvlJc w:val="left"/>
      <w:pPr>
        <w:ind w:left="2160" w:hanging="360"/>
      </w:pPr>
      <w:rPr>
        <w:rFonts w:ascii="Wingdings" w:hAnsi="Wingdings" w:hint="default"/>
      </w:rPr>
    </w:lvl>
    <w:lvl w:ilvl="3" w:tplc="381048EC">
      <w:start w:val="1"/>
      <w:numFmt w:val="bullet"/>
      <w:lvlText w:val=""/>
      <w:lvlJc w:val="left"/>
      <w:pPr>
        <w:ind w:left="2880" w:hanging="360"/>
      </w:pPr>
      <w:rPr>
        <w:rFonts w:ascii="Symbol" w:hAnsi="Symbol" w:hint="default"/>
      </w:rPr>
    </w:lvl>
    <w:lvl w:ilvl="4" w:tplc="0DE09A5A">
      <w:start w:val="1"/>
      <w:numFmt w:val="bullet"/>
      <w:lvlText w:val="o"/>
      <w:lvlJc w:val="left"/>
      <w:pPr>
        <w:ind w:left="3600" w:hanging="360"/>
      </w:pPr>
      <w:rPr>
        <w:rFonts w:ascii="Courier New" w:hAnsi="Courier New" w:hint="default"/>
      </w:rPr>
    </w:lvl>
    <w:lvl w:ilvl="5" w:tplc="D320F188">
      <w:start w:val="1"/>
      <w:numFmt w:val="bullet"/>
      <w:lvlText w:val=""/>
      <w:lvlJc w:val="left"/>
      <w:pPr>
        <w:ind w:left="4320" w:hanging="360"/>
      </w:pPr>
      <w:rPr>
        <w:rFonts w:ascii="Wingdings" w:hAnsi="Wingdings" w:hint="default"/>
      </w:rPr>
    </w:lvl>
    <w:lvl w:ilvl="6" w:tplc="B0567FA2">
      <w:start w:val="1"/>
      <w:numFmt w:val="bullet"/>
      <w:lvlText w:val=""/>
      <w:lvlJc w:val="left"/>
      <w:pPr>
        <w:ind w:left="5040" w:hanging="360"/>
      </w:pPr>
      <w:rPr>
        <w:rFonts w:ascii="Symbol" w:hAnsi="Symbol" w:hint="default"/>
      </w:rPr>
    </w:lvl>
    <w:lvl w:ilvl="7" w:tplc="E03CE9F2">
      <w:start w:val="1"/>
      <w:numFmt w:val="bullet"/>
      <w:lvlText w:val="o"/>
      <w:lvlJc w:val="left"/>
      <w:pPr>
        <w:ind w:left="5760" w:hanging="360"/>
      </w:pPr>
      <w:rPr>
        <w:rFonts w:ascii="Courier New" w:hAnsi="Courier New" w:hint="default"/>
      </w:rPr>
    </w:lvl>
    <w:lvl w:ilvl="8" w:tplc="708AC762">
      <w:start w:val="1"/>
      <w:numFmt w:val="bullet"/>
      <w:lvlText w:val=""/>
      <w:lvlJc w:val="left"/>
      <w:pPr>
        <w:ind w:left="6480" w:hanging="360"/>
      </w:pPr>
      <w:rPr>
        <w:rFonts w:ascii="Wingdings" w:hAnsi="Wingdings" w:hint="default"/>
      </w:rPr>
    </w:lvl>
  </w:abstractNum>
  <w:abstractNum w:abstractNumId="11" w15:restartNumberingAfterBreak="0">
    <w:nsid w:val="2073209A"/>
    <w:multiLevelType w:val="multilevel"/>
    <w:tmpl w:val="4698A400"/>
    <w:lvl w:ilvl="0">
      <w:start w:val="1"/>
      <w:numFmt w:val="lowerLetter"/>
      <w:lvlText w:val="%1."/>
      <w:lvlJc w:val="left"/>
      <w:pPr>
        <w:ind w:left="360" w:hanging="360"/>
      </w:pPr>
      <w:rPr>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2623C3"/>
    <w:multiLevelType w:val="hybridMultilevel"/>
    <w:tmpl w:val="4802D4AE"/>
    <w:lvl w:ilvl="0" w:tplc="15E8AFA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F6639C"/>
    <w:multiLevelType w:val="hybridMultilevel"/>
    <w:tmpl w:val="876EF852"/>
    <w:lvl w:ilvl="0" w:tplc="ED823E58">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E7A3A2F"/>
    <w:multiLevelType w:val="hybridMultilevel"/>
    <w:tmpl w:val="FD1EEF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2151B35"/>
    <w:multiLevelType w:val="multilevel"/>
    <w:tmpl w:val="0A465A96"/>
    <w:lvl w:ilvl="0">
      <w:start w:val="1"/>
      <w:numFmt w:val="decimal"/>
      <w:lvlText w:val="(%1)"/>
      <w:lvlJc w:val="left"/>
      <w:pPr>
        <w:ind w:left="360" w:hanging="360"/>
      </w:pPr>
      <w:rPr>
        <w:vertAlign w:val="baseline"/>
      </w:rPr>
    </w:lvl>
    <w:lvl w:ilvl="1">
      <w:start w:val="1"/>
      <w:numFmt w:val="lowerRoman"/>
      <w:lvlText w:val="%2."/>
      <w:lvlJc w:val="right"/>
      <w:pPr>
        <w:ind w:left="900" w:hanging="360"/>
      </w:pPr>
      <w:rPr>
        <w:vertAlign w:val="baseline"/>
      </w:rPr>
    </w:lvl>
    <w:lvl w:ilvl="2">
      <w:start w:val="1"/>
      <w:numFmt w:val="upperRoman"/>
      <w:lvlText w:val="%3."/>
      <w:lvlJc w:val="left"/>
      <w:pPr>
        <w:ind w:left="1680" w:hanging="720"/>
      </w:pPr>
      <w:rPr>
        <w:vertAlign w:val="baseline"/>
      </w:rPr>
    </w:lvl>
    <w:lvl w:ilvl="3">
      <w:start w:val="1"/>
      <w:numFmt w:val="decimal"/>
      <w:lvlText w:val="%4."/>
      <w:lvlJc w:val="left"/>
      <w:pPr>
        <w:ind w:left="1800" w:hanging="420"/>
      </w:pPr>
      <w:rPr>
        <w:vertAlign w:val="baseline"/>
      </w:rPr>
    </w:lvl>
    <w:lvl w:ilvl="4">
      <w:start w:val="1"/>
      <w:numFmt w:val="decimal"/>
      <w:lvlText w:val="(%5)"/>
      <w:lvlJc w:val="left"/>
      <w:pPr>
        <w:ind w:left="2220" w:hanging="420"/>
      </w:pPr>
      <w:rPr>
        <w:vertAlign w:val="baseline"/>
      </w:rPr>
    </w:lvl>
    <w:lvl w:ilvl="5">
      <w:start w:val="1"/>
      <w:numFmt w:val="decimal"/>
      <w:lvlText w:val="%6"/>
      <w:lvlJc w:val="left"/>
      <w:pPr>
        <w:ind w:left="2640" w:hanging="420"/>
      </w:pPr>
      <w:rPr>
        <w:vertAlign w:val="baseline"/>
      </w:rPr>
    </w:lvl>
    <w:lvl w:ilvl="6">
      <w:start w:val="1"/>
      <w:numFmt w:val="decimal"/>
      <w:lvlText w:val="%7."/>
      <w:lvlJc w:val="left"/>
      <w:pPr>
        <w:ind w:left="3060" w:hanging="420"/>
      </w:pPr>
      <w:rPr>
        <w:vertAlign w:val="baseline"/>
      </w:rPr>
    </w:lvl>
    <w:lvl w:ilvl="7">
      <w:start w:val="1"/>
      <w:numFmt w:val="decimal"/>
      <w:lvlText w:val="(%8)"/>
      <w:lvlJc w:val="left"/>
      <w:pPr>
        <w:ind w:left="3480" w:hanging="420"/>
      </w:pPr>
      <w:rPr>
        <w:vertAlign w:val="baseline"/>
      </w:rPr>
    </w:lvl>
    <w:lvl w:ilvl="8">
      <w:start w:val="1"/>
      <w:numFmt w:val="decimal"/>
      <w:lvlText w:val="%9"/>
      <w:lvlJc w:val="left"/>
      <w:pPr>
        <w:ind w:left="3900" w:hanging="420"/>
      </w:pPr>
      <w:rPr>
        <w:vertAlign w:val="baseline"/>
      </w:rPr>
    </w:lvl>
  </w:abstractNum>
  <w:abstractNum w:abstractNumId="16" w15:restartNumberingAfterBreak="0">
    <w:nsid w:val="345439AC"/>
    <w:multiLevelType w:val="hybridMultilevel"/>
    <w:tmpl w:val="65387DEE"/>
    <w:lvl w:ilvl="0" w:tplc="A7D04EB4">
      <w:start w:val="1"/>
      <w:numFmt w:val="decimal"/>
      <w:lvlText w:val="%1."/>
      <w:lvlJc w:val="left"/>
      <w:pPr>
        <w:ind w:left="720" w:hanging="360"/>
      </w:pPr>
    </w:lvl>
    <w:lvl w:ilvl="1" w:tplc="D97870F8">
      <w:start w:val="1"/>
      <w:numFmt w:val="lowerLetter"/>
      <w:lvlText w:val="%2."/>
      <w:lvlJc w:val="left"/>
      <w:pPr>
        <w:ind w:left="1440" w:hanging="360"/>
      </w:pPr>
    </w:lvl>
    <w:lvl w:ilvl="2" w:tplc="4006AE96">
      <w:start w:val="1"/>
      <w:numFmt w:val="lowerRoman"/>
      <w:lvlText w:val="%3."/>
      <w:lvlJc w:val="right"/>
      <w:pPr>
        <w:ind w:left="2160" w:hanging="180"/>
      </w:pPr>
    </w:lvl>
    <w:lvl w:ilvl="3" w:tplc="30DA9AB0">
      <w:start w:val="1"/>
      <w:numFmt w:val="decimal"/>
      <w:lvlText w:val="%4."/>
      <w:lvlJc w:val="left"/>
      <w:pPr>
        <w:ind w:left="2880" w:hanging="360"/>
      </w:pPr>
    </w:lvl>
    <w:lvl w:ilvl="4" w:tplc="CB4483D2">
      <w:start w:val="1"/>
      <w:numFmt w:val="lowerLetter"/>
      <w:lvlText w:val="%5."/>
      <w:lvlJc w:val="left"/>
      <w:pPr>
        <w:ind w:left="3600" w:hanging="360"/>
      </w:pPr>
    </w:lvl>
    <w:lvl w:ilvl="5" w:tplc="70364286">
      <w:start w:val="1"/>
      <w:numFmt w:val="lowerRoman"/>
      <w:lvlText w:val="%6."/>
      <w:lvlJc w:val="right"/>
      <w:pPr>
        <w:ind w:left="4320" w:hanging="180"/>
      </w:pPr>
    </w:lvl>
    <w:lvl w:ilvl="6" w:tplc="88A6C12C">
      <w:start w:val="1"/>
      <w:numFmt w:val="decimal"/>
      <w:lvlText w:val="%7."/>
      <w:lvlJc w:val="left"/>
      <w:pPr>
        <w:ind w:left="5040" w:hanging="360"/>
      </w:pPr>
    </w:lvl>
    <w:lvl w:ilvl="7" w:tplc="4282DE5C">
      <w:start w:val="1"/>
      <w:numFmt w:val="lowerLetter"/>
      <w:lvlText w:val="%8."/>
      <w:lvlJc w:val="left"/>
      <w:pPr>
        <w:ind w:left="5760" w:hanging="360"/>
      </w:pPr>
    </w:lvl>
    <w:lvl w:ilvl="8" w:tplc="F828CD52">
      <w:start w:val="1"/>
      <w:numFmt w:val="lowerRoman"/>
      <w:lvlText w:val="%9."/>
      <w:lvlJc w:val="right"/>
      <w:pPr>
        <w:ind w:left="6480" w:hanging="180"/>
      </w:pPr>
    </w:lvl>
  </w:abstractNum>
  <w:abstractNum w:abstractNumId="17" w15:restartNumberingAfterBreak="0">
    <w:nsid w:val="3B811042"/>
    <w:multiLevelType w:val="hybridMultilevel"/>
    <w:tmpl w:val="216EFE12"/>
    <w:lvl w:ilvl="0" w:tplc="91F274C0">
      <w:start w:val="1"/>
      <w:numFmt w:val="bullet"/>
      <w:lvlText w:val=""/>
      <w:lvlJc w:val="left"/>
      <w:pPr>
        <w:ind w:left="420" w:hanging="420"/>
      </w:pPr>
      <w:rPr>
        <w:rFonts w:ascii="Symbol" w:hAnsi="Symbol" w:hint="default"/>
      </w:rPr>
    </w:lvl>
    <w:lvl w:ilvl="1" w:tplc="454A7A28">
      <w:start w:val="1"/>
      <w:numFmt w:val="bullet"/>
      <w:lvlText w:val="o"/>
      <w:lvlJc w:val="left"/>
      <w:pPr>
        <w:ind w:left="840" w:hanging="420"/>
      </w:pPr>
      <w:rPr>
        <w:rFonts w:ascii="Courier New" w:hAnsi="Courier New" w:hint="default"/>
      </w:rPr>
    </w:lvl>
    <w:lvl w:ilvl="2" w:tplc="CA7C852A">
      <w:start w:val="1"/>
      <w:numFmt w:val="bullet"/>
      <w:lvlText w:val=""/>
      <w:lvlJc w:val="left"/>
      <w:pPr>
        <w:ind w:left="1260" w:hanging="420"/>
      </w:pPr>
      <w:rPr>
        <w:rFonts w:ascii="Wingdings" w:hAnsi="Wingdings" w:hint="default"/>
      </w:rPr>
    </w:lvl>
    <w:lvl w:ilvl="3" w:tplc="1E32C7CC">
      <w:start w:val="1"/>
      <w:numFmt w:val="bullet"/>
      <w:lvlText w:val=""/>
      <w:lvlJc w:val="left"/>
      <w:pPr>
        <w:ind w:left="1680" w:hanging="420"/>
      </w:pPr>
      <w:rPr>
        <w:rFonts w:ascii="Symbol" w:hAnsi="Symbol" w:hint="default"/>
      </w:rPr>
    </w:lvl>
    <w:lvl w:ilvl="4" w:tplc="97B20CEC">
      <w:start w:val="1"/>
      <w:numFmt w:val="bullet"/>
      <w:lvlText w:val="o"/>
      <w:lvlJc w:val="left"/>
      <w:pPr>
        <w:ind w:left="2100" w:hanging="420"/>
      </w:pPr>
      <w:rPr>
        <w:rFonts w:ascii="Courier New" w:hAnsi="Courier New" w:hint="default"/>
      </w:rPr>
    </w:lvl>
    <w:lvl w:ilvl="5" w:tplc="1864F728">
      <w:start w:val="1"/>
      <w:numFmt w:val="bullet"/>
      <w:lvlText w:val=""/>
      <w:lvlJc w:val="left"/>
      <w:pPr>
        <w:ind w:left="2520" w:hanging="420"/>
      </w:pPr>
      <w:rPr>
        <w:rFonts w:ascii="Wingdings" w:hAnsi="Wingdings" w:hint="default"/>
      </w:rPr>
    </w:lvl>
    <w:lvl w:ilvl="6" w:tplc="674A19C6">
      <w:start w:val="1"/>
      <w:numFmt w:val="bullet"/>
      <w:lvlText w:val=""/>
      <w:lvlJc w:val="left"/>
      <w:pPr>
        <w:ind w:left="2940" w:hanging="420"/>
      </w:pPr>
      <w:rPr>
        <w:rFonts w:ascii="Symbol" w:hAnsi="Symbol" w:hint="default"/>
      </w:rPr>
    </w:lvl>
    <w:lvl w:ilvl="7" w:tplc="2C4CC622">
      <w:start w:val="1"/>
      <w:numFmt w:val="bullet"/>
      <w:lvlText w:val="o"/>
      <w:lvlJc w:val="left"/>
      <w:pPr>
        <w:ind w:left="3360" w:hanging="420"/>
      </w:pPr>
      <w:rPr>
        <w:rFonts w:ascii="Courier New" w:hAnsi="Courier New" w:hint="default"/>
      </w:rPr>
    </w:lvl>
    <w:lvl w:ilvl="8" w:tplc="7AC8B9A8">
      <w:start w:val="1"/>
      <w:numFmt w:val="bullet"/>
      <w:lvlText w:val=""/>
      <w:lvlJc w:val="left"/>
      <w:pPr>
        <w:ind w:left="3780" w:hanging="420"/>
      </w:pPr>
      <w:rPr>
        <w:rFonts w:ascii="Wingdings" w:hAnsi="Wingdings" w:hint="default"/>
      </w:rPr>
    </w:lvl>
  </w:abstractNum>
  <w:abstractNum w:abstractNumId="18" w15:restartNumberingAfterBreak="0">
    <w:nsid w:val="43427E88"/>
    <w:multiLevelType w:val="hybridMultilevel"/>
    <w:tmpl w:val="F01AD9F0"/>
    <w:lvl w:ilvl="0" w:tplc="340A0001">
      <w:start w:val="1"/>
      <w:numFmt w:val="bullet"/>
      <w:lvlText w:val=""/>
      <w:lvlJc w:val="left"/>
      <w:pPr>
        <w:ind w:left="828" w:hanging="360"/>
      </w:pPr>
      <w:rPr>
        <w:rFonts w:ascii="Symbol" w:hAnsi="Symbol" w:hint="default"/>
      </w:rPr>
    </w:lvl>
    <w:lvl w:ilvl="1" w:tplc="340A0003" w:tentative="1">
      <w:start w:val="1"/>
      <w:numFmt w:val="bullet"/>
      <w:lvlText w:val="o"/>
      <w:lvlJc w:val="left"/>
      <w:pPr>
        <w:ind w:left="1548" w:hanging="360"/>
      </w:pPr>
      <w:rPr>
        <w:rFonts w:ascii="Courier New" w:hAnsi="Courier New" w:cs="Courier New" w:hint="default"/>
      </w:rPr>
    </w:lvl>
    <w:lvl w:ilvl="2" w:tplc="340A0005" w:tentative="1">
      <w:start w:val="1"/>
      <w:numFmt w:val="bullet"/>
      <w:lvlText w:val=""/>
      <w:lvlJc w:val="left"/>
      <w:pPr>
        <w:ind w:left="2268" w:hanging="360"/>
      </w:pPr>
      <w:rPr>
        <w:rFonts w:ascii="Wingdings" w:hAnsi="Wingdings" w:hint="default"/>
      </w:rPr>
    </w:lvl>
    <w:lvl w:ilvl="3" w:tplc="340A0001" w:tentative="1">
      <w:start w:val="1"/>
      <w:numFmt w:val="bullet"/>
      <w:lvlText w:val=""/>
      <w:lvlJc w:val="left"/>
      <w:pPr>
        <w:ind w:left="2988" w:hanging="360"/>
      </w:pPr>
      <w:rPr>
        <w:rFonts w:ascii="Symbol" w:hAnsi="Symbol" w:hint="default"/>
      </w:rPr>
    </w:lvl>
    <w:lvl w:ilvl="4" w:tplc="340A0003" w:tentative="1">
      <w:start w:val="1"/>
      <w:numFmt w:val="bullet"/>
      <w:lvlText w:val="o"/>
      <w:lvlJc w:val="left"/>
      <w:pPr>
        <w:ind w:left="3708" w:hanging="360"/>
      </w:pPr>
      <w:rPr>
        <w:rFonts w:ascii="Courier New" w:hAnsi="Courier New" w:cs="Courier New" w:hint="default"/>
      </w:rPr>
    </w:lvl>
    <w:lvl w:ilvl="5" w:tplc="340A0005" w:tentative="1">
      <w:start w:val="1"/>
      <w:numFmt w:val="bullet"/>
      <w:lvlText w:val=""/>
      <w:lvlJc w:val="left"/>
      <w:pPr>
        <w:ind w:left="4428" w:hanging="360"/>
      </w:pPr>
      <w:rPr>
        <w:rFonts w:ascii="Wingdings" w:hAnsi="Wingdings" w:hint="default"/>
      </w:rPr>
    </w:lvl>
    <w:lvl w:ilvl="6" w:tplc="340A0001" w:tentative="1">
      <w:start w:val="1"/>
      <w:numFmt w:val="bullet"/>
      <w:lvlText w:val=""/>
      <w:lvlJc w:val="left"/>
      <w:pPr>
        <w:ind w:left="5148" w:hanging="360"/>
      </w:pPr>
      <w:rPr>
        <w:rFonts w:ascii="Symbol" w:hAnsi="Symbol" w:hint="default"/>
      </w:rPr>
    </w:lvl>
    <w:lvl w:ilvl="7" w:tplc="340A0003" w:tentative="1">
      <w:start w:val="1"/>
      <w:numFmt w:val="bullet"/>
      <w:lvlText w:val="o"/>
      <w:lvlJc w:val="left"/>
      <w:pPr>
        <w:ind w:left="5868" w:hanging="360"/>
      </w:pPr>
      <w:rPr>
        <w:rFonts w:ascii="Courier New" w:hAnsi="Courier New" w:cs="Courier New" w:hint="default"/>
      </w:rPr>
    </w:lvl>
    <w:lvl w:ilvl="8" w:tplc="340A0005" w:tentative="1">
      <w:start w:val="1"/>
      <w:numFmt w:val="bullet"/>
      <w:lvlText w:val=""/>
      <w:lvlJc w:val="left"/>
      <w:pPr>
        <w:ind w:left="6588" w:hanging="360"/>
      </w:pPr>
      <w:rPr>
        <w:rFonts w:ascii="Wingdings" w:hAnsi="Wingdings" w:hint="default"/>
      </w:rPr>
    </w:lvl>
  </w:abstractNum>
  <w:abstractNum w:abstractNumId="19" w15:restartNumberingAfterBreak="0">
    <w:nsid w:val="496D1350"/>
    <w:multiLevelType w:val="hybridMultilevel"/>
    <w:tmpl w:val="4B4E75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B3B4DDF"/>
    <w:multiLevelType w:val="hybridMultilevel"/>
    <w:tmpl w:val="4E78C1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7E70953"/>
    <w:multiLevelType w:val="multilevel"/>
    <w:tmpl w:val="D4CC4DCC"/>
    <w:lvl w:ilvl="0">
      <w:start w:val="1"/>
      <w:numFmt w:val="decimal"/>
      <w:lvlText w:val="%1."/>
      <w:lvlJc w:val="left"/>
      <w:pPr>
        <w:ind w:left="785" w:hanging="360"/>
      </w:pPr>
      <w:rPr>
        <w:vertAlign w:val="baseline"/>
      </w:rPr>
    </w:lvl>
    <w:lvl w:ilvl="1">
      <w:start w:val="1"/>
      <w:numFmt w:val="decimal"/>
      <w:lvlText w:val="(%2)"/>
      <w:lvlJc w:val="left"/>
      <w:pPr>
        <w:ind w:left="1265" w:hanging="420"/>
      </w:pPr>
      <w:rPr>
        <w:vertAlign w:val="baseline"/>
      </w:rPr>
    </w:lvl>
    <w:lvl w:ilvl="2">
      <w:start w:val="1"/>
      <w:numFmt w:val="decimal"/>
      <w:lvlText w:val="%3"/>
      <w:lvlJc w:val="left"/>
      <w:pPr>
        <w:ind w:left="1685" w:hanging="420"/>
      </w:pPr>
      <w:rPr>
        <w:vertAlign w:val="baseline"/>
      </w:rPr>
    </w:lvl>
    <w:lvl w:ilvl="3">
      <w:start w:val="1"/>
      <w:numFmt w:val="decimal"/>
      <w:lvlText w:val="%4."/>
      <w:lvlJc w:val="left"/>
      <w:pPr>
        <w:ind w:left="2105" w:hanging="420"/>
      </w:pPr>
      <w:rPr>
        <w:vertAlign w:val="baseline"/>
      </w:rPr>
    </w:lvl>
    <w:lvl w:ilvl="4">
      <w:start w:val="1"/>
      <w:numFmt w:val="decimal"/>
      <w:lvlText w:val="(%5)"/>
      <w:lvlJc w:val="left"/>
      <w:pPr>
        <w:ind w:left="2525" w:hanging="420"/>
      </w:pPr>
      <w:rPr>
        <w:vertAlign w:val="baseline"/>
      </w:rPr>
    </w:lvl>
    <w:lvl w:ilvl="5">
      <w:start w:val="1"/>
      <w:numFmt w:val="decimal"/>
      <w:lvlText w:val="%6"/>
      <w:lvlJc w:val="left"/>
      <w:pPr>
        <w:ind w:left="2945" w:hanging="420"/>
      </w:pPr>
      <w:rPr>
        <w:vertAlign w:val="baseline"/>
      </w:rPr>
    </w:lvl>
    <w:lvl w:ilvl="6">
      <w:start w:val="1"/>
      <w:numFmt w:val="decimal"/>
      <w:lvlText w:val="%7."/>
      <w:lvlJc w:val="left"/>
      <w:pPr>
        <w:ind w:left="3365" w:hanging="420"/>
      </w:pPr>
      <w:rPr>
        <w:vertAlign w:val="baseline"/>
      </w:rPr>
    </w:lvl>
    <w:lvl w:ilvl="7">
      <w:start w:val="1"/>
      <w:numFmt w:val="decimal"/>
      <w:lvlText w:val="(%8)"/>
      <w:lvlJc w:val="left"/>
      <w:pPr>
        <w:ind w:left="3785" w:hanging="420"/>
      </w:pPr>
      <w:rPr>
        <w:vertAlign w:val="baseline"/>
      </w:rPr>
    </w:lvl>
    <w:lvl w:ilvl="8">
      <w:start w:val="1"/>
      <w:numFmt w:val="decimal"/>
      <w:lvlText w:val="%9"/>
      <w:lvlJc w:val="left"/>
      <w:pPr>
        <w:ind w:left="4205" w:hanging="420"/>
      </w:pPr>
      <w:rPr>
        <w:vertAlign w:val="baseline"/>
      </w:rPr>
    </w:lvl>
  </w:abstractNum>
  <w:abstractNum w:abstractNumId="22" w15:restartNumberingAfterBreak="0">
    <w:nsid w:val="5A257E99"/>
    <w:multiLevelType w:val="hybridMultilevel"/>
    <w:tmpl w:val="1AC8B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A8180F"/>
    <w:multiLevelType w:val="hybridMultilevel"/>
    <w:tmpl w:val="5A503154"/>
    <w:lvl w:ilvl="0" w:tplc="0C0A0005">
      <w:start w:val="1"/>
      <w:numFmt w:val="bullet"/>
      <w:lvlText w:val=""/>
      <w:lvlJc w:val="left"/>
      <w:pPr>
        <w:tabs>
          <w:tab w:val="num" w:pos="417"/>
        </w:tabs>
        <w:ind w:left="417"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8D504E"/>
    <w:multiLevelType w:val="hybridMultilevel"/>
    <w:tmpl w:val="94867EEC"/>
    <w:lvl w:ilvl="0" w:tplc="91F4CD02">
      <w:start w:val="1"/>
      <w:numFmt w:val="bullet"/>
      <w:lvlText w:val="-"/>
      <w:lvlJc w:val="left"/>
      <w:pPr>
        <w:ind w:left="720" w:hanging="360"/>
      </w:pPr>
      <w:rPr>
        <w:rFonts w:ascii="Aptos" w:hAnsi="Aptos" w:hint="default"/>
      </w:rPr>
    </w:lvl>
    <w:lvl w:ilvl="1" w:tplc="5476ADBE">
      <w:start w:val="1"/>
      <w:numFmt w:val="bullet"/>
      <w:lvlText w:val="o"/>
      <w:lvlJc w:val="left"/>
      <w:pPr>
        <w:ind w:left="1440" w:hanging="360"/>
      </w:pPr>
      <w:rPr>
        <w:rFonts w:ascii="Courier New" w:hAnsi="Courier New" w:hint="default"/>
      </w:rPr>
    </w:lvl>
    <w:lvl w:ilvl="2" w:tplc="C37C1C2E">
      <w:start w:val="1"/>
      <w:numFmt w:val="bullet"/>
      <w:lvlText w:val=""/>
      <w:lvlJc w:val="left"/>
      <w:pPr>
        <w:ind w:left="2160" w:hanging="360"/>
      </w:pPr>
      <w:rPr>
        <w:rFonts w:ascii="Wingdings" w:hAnsi="Wingdings" w:hint="default"/>
      </w:rPr>
    </w:lvl>
    <w:lvl w:ilvl="3" w:tplc="772AE10C">
      <w:start w:val="1"/>
      <w:numFmt w:val="bullet"/>
      <w:lvlText w:val=""/>
      <w:lvlJc w:val="left"/>
      <w:pPr>
        <w:ind w:left="2880" w:hanging="360"/>
      </w:pPr>
      <w:rPr>
        <w:rFonts w:ascii="Symbol" w:hAnsi="Symbol" w:hint="default"/>
      </w:rPr>
    </w:lvl>
    <w:lvl w:ilvl="4" w:tplc="1DA003AE">
      <w:start w:val="1"/>
      <w:numFmt w:val="bullet"/>
      <w:lvlText w:val="o"/>
      <w:lvlJc w:val="left"/>
      <w:pPr>
        <w:ind w:left="3600" w:hanging="360"/>
      </w:pPr>
      <w:rPr>
        <w:rFonts w:ascii="Courier New" w:hAnsi="Courier New" w:hint="default"/>
      </w:rPr>
    </w:lvl>
    <w:lvl w:ilvl="5" w:tplc="A4B2B722">
      <w:start w:val="1"/>
      <w:numFmt w:val="bullet"/>
      <w:lvlText w:val=""/>
      <w:lvlJc w:val="left"/>
      <w:pPr>
        <w:ind w:left="4320" w:hanging="360"/>
      </w:pPr>
      <w:rPr>
        <w:rFonts w:ascii="Wingdings" w:hAnsi="Wingdings" w:hint="default"/>
      </w:rPr>
    </w:lvl>
    <w:lvl w:ilvl="6" w:tplc="4840254A">
      <w:start w:val="1"/>
      <w:numFmt w:val="bullet"/>
      <w:lvlText w:val=""/>
      <w:lvlJc w:val="left"/>
      <w:pPr>
        <w:ind w:left="5040" w:hanging="360"/>
      </w:pPr>
      <w:rPr>
        <w:rFonts w:ascii="Symbol" w:hAnsi="Symbol" w:hint="default"/>
      </w:rPr>
    </w:lvl>
    <w:lvl w:ilvl="7" w:tplc="14B4C652">
      <w:start w:val="1"/>
      <w:numFmt w:val="bullet"/>
      <w:lvlText w:val="o"/>
      <w:lvlJc w:val="left"/>
      <w:pPr>
        <w:ind w:left="5760" w:hanging="360"/>
      </w:pPr>
      <w:rPr>
        <w:rFonts w:ascii="Courier New" w:hAnsi="Courier New" w:hint="default"/>
      </w:rPr>
    </w:lvl>
    <w:lvl w:ilvl="8" w:tplc="DD3E14DA">
      <w:start w:val="1"/>
      <w:numFmt w:val="bullet"/>
      <w:lvlText w:val=""/>
      <w:lvlJc w:val="left"/>
      <w:pPr>
        <w:ind w:left="6480" w:hanging="360"/>
      </w:pPr>
      <w:rPr>
        <w:rFonts w:ascii="Wingdings" w:hAnsi="Wingdings" w:hint="default"/>
      </w:rPr>
    </w:lvl>
  </w:abstractNum>
  <w:abstractNum w:abstractNumId="25" w15:restartNumberingAfterBreak="0">
    <w:nsid w:val="66034860"/>
    <w:multiLevelType w:val="hybridMultilevel"/>
    <w:tmpl w:val="9908774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9A035DC"/>
    <w:multiLevelType w:val="hybridMultilevel"/>
    <w:tmpl w:val="76A63402"/>
    <w:lvl w:ilvl="0" w:tplc="CE3698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7107C9"/>
    <w:multiLevelType w:val="hybridMultilevel"/>
    <w:tmpl w:val="C5D286C4"/>
    <w:lvl w:ilvl="0" w:tplc="477E3E3A">
      <w:start w:val="17"/>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38976545">
    <w:abstractNumId w:val="17"/>
  </w:num>
  <w:num w:numId="2" w16cid:durableId="768744821">
    <w:abstractNumId w:val="0"/>
  </w:num>
  <w:num w:numId="3" w16cid:durableId="1383098863">
    <w:abstractNumId w:val="24"/>
  </w:num>
  <w:num w:numId="4" w16cid:durableId="923688513">
    <w:abstractNumId w:val="10"/>
  </w:num>
  <w:num w:numId="5" w16cid:durableId="1702969385">
    <w:abstractNumId w:val="4"/>
  </w:num>
  <w:num w:numId="6" w16cid:durableId="1471900371">
    <w:abstractNumId w:val="9"/>
  </w:num>
  <w:num w:numId="7" w16cid:durableId="827205602">
    <w:abstractNumId w:val="16"/>
  </w:num>
  <w:num w:numId="8" w16cid:durableId="2030133278">
    <w:abstractNumId w:val="2"/>
  </w:num>
  <w:num w:numId="9" w16cid:durableId="327251309">
    <w:abstractNumId w:val="11"/>
  </w:num>
  <w:num w:numId="10" w16cid:durableId="578708189">
    <w:abstractNumId w:val="20"/>
  </w:num>
  <w:num w:numId="11" w16cid:durableId="106514316">
    <w:abstractNumId w:val="26"/>
  </w:num>
  <w:num w:numId="12" w16cid:durableId="729694867">
    <w:abstractNumId w:val="27"/>
  </w:num>
  <w:num w:numId="13" w16cid:durableId="1655793541">
    <w:abstractNumId w:val="1"/>
  </w:num>
  <w:num w:numId="14" w16cid:durableId="1577664634">
    <w:abstractNumId w:val="15"/>
  </w:num>
  <w:num w:numId="15" w16cid:durableId="1264804390">
    <w:abstractNumId w:val="22"/>
  </w:num>
  <w:num w:numId="16" w16cid:durableId="1017653640">
    <w:abstractNumId w:val="21"/>
  </w:num>
  <w:num w:numId="17" w16cid:durableId="796991178">
    <w:abstractNumId w:val="19"/>
  </w:num>
  <w:num w:numId="18" w16cid:durableId="953099286">
    <w:abstractNumId w:val="18"/>
  </w:num>
  <w:num w:numId="19" w16cid:durableId="434785678">
    <w:abstractNumId w:val="14"/>
  </w:num>
  <w:num w:numId="20" w16cid:durableId="863396952">
    <w:abstractNumId w:val="7"/>
  </w:num>
  <w:num w:numId="21" w16cid:durableId="455411092">
    <w:abstractNumId w:val="25"/>
  </w:num>
  <w:num w:numId="22" w16cid:durableId="573440942">
    <w:abstractNumId w:val="12"/>
  </w:num>
  <w:num w:numId="23" w16cid:durableId="377051199">
    <w:abstractNumId w:val="3"/>
  </w:num>
  <w:num w:numId="24" w16cid:durableId="435489137">
    <w:abstractNumId w:val="23"/>
  </w:num>
  <w:num w:numId="25" w16cid:durableId="758407204">
    <w:abstractNumId w:val="6"/>
  </w:num>
  <w:num w:numId="26" w16cid:durableId="556283266">
    <w:abstractNumId w:val="8"/>
  </w:num>
  <w:num w:numId="27" w16cid:durableId="755784925">
    <w:abstractNumId w:val="5"/>
  </w:num>
  <w:num w:numId="28" w16cid:durableId="54394965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A4C"/>
    <w:rsid w:val="00002A94"/>
    <w:rsid w:val="0000527A"/>
    <w:rsid w:val="00005348"/>
    <w:rsid w:val="00006649"/>
    <w:rsid w:val="00012D92"/>
    <w:rsid w:val="00022025"/>
    <w:rsid w:val="00030102"/>
    <w:rsid w:val="000379B5"/>
    <w:rsid w:val="0004050E"/>
    <w:rsid w:val="00040A5C"/>
    <w:rsid w:val="00041359"/>
    <w:rsid w:val="00043A4E"/>
    <w:rsid w:val="00045555"/>
    <w:rsid w:val="00047E32"/>
    <w:rsid w:val="00053CAE"/>
    <w:rsid w:val="00054E27"/>
    <w:rsid w:val="00055C51"/>
    <w:rsid w:val="00056729"/>
    <w:rsid w:val="00062924"/>
    <w:rsid w:val="00065E65"/>
    <w:rsid w:val="00074FF1"/>
    <w:rsid w:val="00076531"/>
    <w:rsid w:val="000844F2"/>
    <w:rsid w:val="00084C87"/>
    <w:rsid w:val="00086AD1"/>
    <w:rsid w:val="000878C3"/>
    <w:rsid w:val="00087F12"/>
    <w:rsid w:val="00093D17"/>
    <w:rsid w:val="00095426"/>
    <w:rsid w:val="0009681F"/>
    <w:rsid w:val="000B4370"/>
    <w:rsid w:val="000B534A"/>
    <w:rsid w:val="000B6C66"/>
    <w:rsid w:val="000C1F35"/>
    <w:rsid w:val="000E208B"/>
    <w:rsid w:val="000E2B6D"/>
    <w:rsid w:val="000E7A9E"/>
    <w:rsid w:val="000F500C"/>
    <w:rsid w:val="00100579"/>
    <w:rsid w:val="00114076"/>
    <w:rsid w:val="001174B1"/>
    <w:rsid w:val="00131B8C"/>
    <w:rsid w:val="001340DB"/>
    <w:rsid w:val="001548BF"/>
    <w:rsid w:val="001624FD"/>
    <w:rsid w:val="00163A04"/>
    <w:rsid w:val="001758BA"/>
    <w:rsid w:val="00177D28"/>
    <w:rsid w:val="00180EC9"/>
    <w:rsid w:val="0018487C"/>
    <w:rsid w:val="00186218"/>
    <w:rsid w:val="00186CF4"/>
    <w:rsid w:val="001878E4"/>
    <w:rsid w:val="0019226D"/>
    <w:rsid w:val="001A5613"/>
    <w:rsid w:val="001A7034"/>
    <w:rsid w:val="001B23F3"/>
    <w:rsid w:val="001C71CD"/>
    <w:rsid w:val="001D177A"/>
    <w:rsid w:val="001F42E1"/>
    <w:rsid w:val="001F75D5"/>
    <w:rsid w:val="001FB20A"/>
    <w:rsid w:val="00200496"/>
    <w:rsid w:val="00224459"/>
    <w:rsid w:val="00224CE3"/>
    <w:rsid w:val="00231CFB"/>
    <w:rsid w:val="00232946"/>
    <w:rsid w:val="00233D89"/>
    <w:rsid w:val="0023574A"/>
    <w:rsid w:val="002358FB"/>
    <w:rsid w:val="002418B7"/>
    <w:rsid w:val="00253946"/>
    <w:rsid w:val="0025524B"/>
    <w:rsid w:val="002565D0"/>
    <w:rsid w:val="00256E90"/>
    <w:rsid w:val="00257900"/>
    <w:rsid w:val="0026352A"/>
    <w:rsid w:val="00273731"/>
    <w:rsid w:val="00274C5C"/>
    <w:rsid w:val="002756D4"/>
    <w:rsid w:val="002806D2"/>
    <w:rsid w:val="00281065"/>
    <w:rsid w:val="00282C74"/>
    <w:rsid w:val="00283527"/>
    <w:rsid w:val="002910FA"/>
    <w:rsid w:val="00291633"/>
    <w:rsid w:val="00296E68"/>
    <w:rsid w:val="002A0F81"/>
    <w:rsid w:val="002A1AD4"/>
    <w:rsid w:val="002A7A3C"/>
    <w:rsid w:val="002A7C21"/>
    <w:rsid w:val="002C5FED"/>
    <w:rsid w:val="002D4404"/>
    <w:rsid w:val="002E0352"/>
    <w:rsid w:val="002E1D40"/>
    <w:rsid w:val="002E3818"/>
    <w:rsid w:val="002F048A"/>
    <w:rsid w:val="002F14F1"/>
    <w:rsid w:val="002F62BB"/>
    <w:rsid w:val="003036E6"/>
    <w:rsid w:val="00310AA3"/>
    <w:rsid w:val="00310D59"/>
    <w:rsid w:val="0031235E"/>
    <w:rsid w:val="003128F6"/>
    <w:rsid w:val="00317770"/>
    <w:rsid w:val="00325AC0"/>
    <w:rsid w:val="00331CF2"/>
    <w:rsid w:val="00336701"/>
    <w:rsid w:val="00345762"/>
    <w:rsid w:val="00351369"/>
    <w:rsid w:val="00351545"/>
    <w:rsid w:val="003621B7"/>
    <w:rsid w:val="00364509"/>
    <w:rsid w:val="003671FC"/>
    <w:rsid w:val="00371BFE"/>
    <w:rsid w:val="00375336"/>
    <w:rsid w:val="00380F0B"/>
    <w:rsid w:val="00381A94"/>
    <w:rsid w:val="00384F52"/>
    <w:rsid w:val="00385AE3"/>
    <w:rsid w:val="003907DC"/>
    <w:rsid w:val="00391686"/>
    <w:rsid w:val="00391BA8"/>
    <w:rsid w:val="003953DF"/>
    <w:rsid w:val="00397F98"/>
    <w:rsid w:val="003A0C2D"/>
    <w:rsid w:val="003A3717"/>
    <w:rsid w:val="003A5DD4"/>
    <w:rsid w:val="003A5F98"/>
    <w:rsid w:val="003C1AF4"/>
    <w:rsid w:val="003C56C7"/>
    <w:rsid w:val="003D35D3"/>
    <w:rsid w:val="003D5274"/>
    <w:rsid w:val="003E3B40"/>
    <w:rsid w:val="003E4E0E"/>
    <w:rsid w:val="003E7BFD"/>
    <w:rsid w:val="003F3C09"/>
    <w:rsid w:val="00401844"/>
    <w:rsid w:val="00403646"/>
    <w:rsid w:val="00407BF5"/>
    <w:rsid w:val="00407DF3"/>
    <w:rsid w:val="00411F41"/>
    <w:rsid w:val="004231CA"/>
    <w:rsid w:val="00423409"/>
    <w:rsid w:val="00425A64"/>
    <w:rsid w:val="00431977"/>
    <w:rsid w:val="00431DD9"/>
    <w:rsid w:val="004326E2"/>
    <w:rsid w:val="0043566E"/>
    <w:rsid w:val="00450709"/>
    <w:rsid w:val="0045182E"/>
    <w:rsid w:val="00470F85"/>
    <w:rsid w:val="0047615B"/>
    <w:rsid w:val="00477C03"/>
    <w:rsid w:val="00480FA1"/>
    <w:rsid w:val="00487958"/>
    <w:rsid w:val="0049291D"/>
    <w:rsid w:val="00495F7B"/>
    <w:rsid w:val="004C4217"/>
    <w:rsid w:val="004C7502"/>
    <w:rsid w:val="004D0F9F"/>
    <w:rsid w:val="004D36D8"/>
    <w:rsid w:val="004D4C7F"/>
    <w:rsid w:val="004D4D49"/>
    <w:rsid w:val="004E0467"/>
    <w:rsid w:val="004E1388"/>
    <w:rsid w:val="004E1E73"/>
    <w:rsid w:val="004E2EE5"/>
    <w:rsid w:val="004F0534"/>
    <w:rsid w:val="004F291B"/>
    <w:rsid w:val="004F3C31"/>
    <w:rsid w:val="004F57AB"/>
    <w:rsid w:val="00501444"/>
    <w:rsid w:val="005066AA"/>
    <w:rsid w:val="00510900"/>
    <w:rsid w:val="00512162"/>
    <w:rsid w:val="00513216"/>
    <w:rsid w:val="00517B93"/>
    <w:rsid w:val="005247EC"/>
    <w:rsid w:val="0052751E"/>
    <w:rsid w:val="00535A56"/>
    <w:rsid w:val="00542B40"/>
    <w:rsid w:val="0054498A"/>
    <w:rsid w:val="0055184D"/>
    <w:rsid w:val="00552200"/>
    <w:rsid w:val="00554448"/>
    <w:rsid w:val="00556078"/>
    <w:rsid w:val="00562DF6"/>
    <w:rsid w:val="00566943"/>
    <w:rsid w:val="00570B16"/>
    <w:rsid w:val="00570BBE"/>
    <w:rsid w:val="00574953"/>
    <w:rsid w:val="00577836"/>
    <w:rsid w:val="00577B50"/>
    <w:rsid w:val="00581B82"/>
    <w:rsid w:val="00583807"/>
    <w:rsid w:val="00583A34"/>
    <w:rsid w:val="00592048"/>
    <w:rsid w:val="00593A9E"/>
    <w:rsid w:val="005A2990"/>
    <w:rsid w:val="005A36C7"/>
    <w:rsid w:val="005B0580"/>
    <w:rsid w:val="005B16CB"/>
    <w:rsid w:val="005B4D87"/>
    <w:rsid w:val="005B6620"/>
    <w:rsid w:val="005C5CE3"/>
    <w:rsid w:val="005C67F3"/>
    <w:rsid w:val="005D3917"/>
    <w:rsid w:val="005E6020"/>
    <w:rsid w:val="006000A8"/>
    <w:rsid w:val="006130DA"/>
    <w:rsid w:val="0061732B"/>
    <w:rsid w:val="00617994"/>
    <w:rsid w:val="00620450"/>
    <w:rsid w:val="00621642"/>
    <w:rsid w:val="00627ECA"/>
    <w:rsid w:val="00634EE1"/>
    <w:rsid w:val="00637946"/>
    <w:rsid w:val="0063CE5A"/>
    <w:rsid w:val="006453A9"/>
    <w:rsid w:val="00654C2D"/>
    <w:rsid w:val="006644D6"/>
    <w:rsid w:val="00664D84"/>
    <w:rsid w:val="00667261"/>
    <w:rsid w:val="006709B3"/>
    <w:rsid w:val="00671777"/>
    <w:rsid w:val="0067443F"/>
    <w:rsid w:val="0067612B"/>
    <w:rsid w:val="0068286C"/>
    <w:rsid w:val="00686F07"/>
    <w:rsid w:val="006A2234"/>
    <w:rsid w:val="006A7C43"/>
    <w:rsid w:val="006B07EC"/>
    <w:rsid w:val="006B2671"/>
    <w:rsid w:val="006B35E1"/>
    <w:rsid w:val="006B453B"/>
    <w:rsid w:val="006B6591"/>
    <w:rsid w:val="006B7569"/>
    <w:rsid w:val="006B798A"/>
    <w:rsid w:val="006C14D2"/>
    <w:rsid w:val="006D078C"/>
    <w:rsid w:val="006D3ACC"/>
    <w:rsid w:val="006D4CA4"/>
    <w:rsid w:val="006D5607"/>
    <w:rsid w:val="006E08D2"/>
    <w:rsid w:val="006E4421"/>
    <w:rsid w:val="006E5BBA"/>
    <w:rsid w:val="006F5758"/>
    <w:rsid w:val="00704614"/>
    <w:rsid w:val="007068D5"/>
    <w:rsid w:val="007075BC"/>
    <w:rsid w:val="00707E8E"/>
    <w:rsid w:val="00711882"/>
    <w:rsid w:val="00746C9E"/>
    <w:rsid w:val="00750189"/>
    <w:rsid w:val="00753403"/>
    <w:rsid w:val="00753659"/>
    <w:rsid w:val="0075603E"/>
    <w:rsid w:val="0076176E"/>
    <w:rsid w:val="00773525"/>
    <w:rsid w:val="00775697"/>
    <w:rsid w:val="00781AA0"/>
    <w:rsid w:val="00791560"/>
    <w:rsid w:val="00796ED4"/>
    <w:rsid w:val="00797172"/>
    <w:rsid w:val="007977FD"/>
    <w:rsid w:val="007A15CC"/>
    <w:rsid w:val="007B3A9A"/>
    <w:rsid w:val="007B513D"/>
    <w:rsid w:val="007B5B96"/>
    <w:rsid w:val="007C7F53"/>
    <w:rsid w:val="007D0705"/>
    <w:rsid w:val="007D258E"/>
    <w:rsid w:val="007D2E97"/>
    <w:rsid w:val="007F4126"/>
    <w:rsid w:val="008061D8"/>
    <w:rsid w:val="008063D9"/>
    <w:rsid w:val="00812EB3"/>
    <w:rsid w:val="00816B1A"/>
    <w:rsid w:val="0082122C"/>
    <w:rsid w:val="00830C49"/>
    <w:rsid w:val="00833F89"/>
    <w:rsid w:val="00834541"/>
    <w:rsid w:val="00836A8C"/>
    <w:rsid w:val="00842049"/>
    <w:rsid w:val="00852389"/>
    <w:rsid w:val="00852A9F"/>
    <w:rsid w:val="0085447E"/>
    <w:rsid w:val="008556BD"/>
    <w:rsid w:val="00857A7C"/>
    <w:rsid w:val="008602B3"/>
    <w:rsid w:val="008619DF"/>
    <w:rsid w:val="008645D0"/>
    <w:rsid w:val="00864F98"/>
    <w:rsid w:val="00865051"/>
    <w:rsid w:val="00865FAD"/>
    <w:rsid w:val="008801D4"/>
    <w:rsid w:val="008823A2"/>
    <w:rsid w:val="00882E21"/>
    <w:rsid w:val="00887CBB"/>
    <w:rsid w:val="00891A21"/>
    <w:rsid w:val="008944EF"/>
    <w:rsid w:val="008948F5"/>
    <w:rsid w:val="00895965"/>
    <w:rsid w:val="00897115"/>
    <w:rsid w:val="008A2A37"/>
    <w:rsid w:val="008A46C7"/>
    <w:rsid w:val="008A7398"/>
    <w:rsid w:val="008B255C"/>
    <w:rsid w:val="008B2BC0"/>
    <w:rsid w:val="008B7129"/>
    <w:rsid w:val="008F0B6A"/>
    <w:rsid w:val="008F2608"/>
    <w:rsid w:val="008F517B"/>
    <w:rsid w:val="008F708D"/>
    <w:rsid w:val="0090035C"/>
    <w:rsid w:val="00901A4C"/>
    <w:rsid w:val="00901C68"/>
    <w:rsid w:val="0090395B"/>
    <w:rsid w:val="009046F9"/>
    <w:rsid w:val="00921488"/>
    <w:rsid w:val="00924803"/>
    <w:rsid w:val="00934166"/>
    <w:rsid w:val="0093608A"/>
    <w:rsid w:val="009405D0"/>
    <w:rsid w:val="009477CF"/>
    <w:rsid w:val="00953A46"/>
    <w:rsid w:val="009541DC"/>
    <w:rsid w:val="009555FE"/>
    <w:rsid w:val="00957BB6"/>
    <w:rsid w:val="00962772"/>
    <w:rsid w:val="00964822"/>
    <w:rsid w:val="00970EC8"/>
    <w:rsid w:val="0098133D"/>
    <w:rsid w:val="0098136E"/>
    <w:rsid w:val="009822AE"/>
    <w:rsid w:val="00991147"/>
    <w:rsid w:val="009934AF"/>
    <w:rsid w:val="009974FE"/>
    <w:rsid w:val="009A6657"/>
    <w:rsid w:val="009B089C"/>
    <w:rsid w:val="009B7443"/>
    <w:rsid w:val="009C0B8E"/>
    <w:rsid w:val="009C116D"/>
    <w:rsid w:val="009C6801"/>
    <w:rsid w:val="009C6A12"/>
    <w:rsid w:val="009D42B9"/>
    <w:rsid w:val="009E4578"/>
    <w:rsid w:val="009E478B"/>
    <w:rsid w:val="009E4CCE"/>
    <w:rsid w:val="009F3980"/>
    <w:rsid w:val="00A1303E"/>
    <w:rsid w:val="00A17735"/>
    <w:rsid w:val="00A249F1"/>
    <w:rsid w:val="00A25626"/>
    <w:rsid w:val="00A3058B"/>
    <w:rsid w:val="00A4265A"/>
    <w:rsid w:val="00A56924"/>
    <w:rsid w:val="00A60EDC"/>
    <w:rsid w:val="00A65377"/>
    <w:rsid w:val="00A72DE5"/>
    <w:rsid w:val="00A76CB8"/>
    <w:rsid w:val="00A80AC2"/>
    <w:rsid w:val="00A83110"/>
    <w:rsid w:val="00A86760"/>
    <w:rsid w:val="00A96608"/>
    <w:rsid w:val="00A97913"/>
    <w:rsid w:val="00AA1A67"/>
    <w:rsid w:val="00AA1DB7"/>
    <w:rsid w:val="00AA2149"/>
    <w:rsid w:val="00AA2305"/>
    <w:rsid w:val="00AA36CF"/>
    <w:rsid w:val="00AA5422"/>
    <w:rsid w:val="00AB442C"/>
    <w:rsid w:val="00AC0F42"/>
    <w:rsid w:val="00AC1132"/>
    <w:rsid w:val="00AC248C"/>
    <w:rsid w:val="00AC5100"/>
    <w:rsid w:val="00AC56F4"/>
    <w:rsid w:val="00AE0BE4"/>
    <w:rsid w:val="00AE1897"/>
    <w:rsid w:val="00AE39EE"/>
    <w:rsid w:val="00AE6BDD"/>
    <w:rsid w:val="00AF0EB3"/>
    <w:rsid w:val="00AF1C5E"/>
    <w:rsid w:val="00AF21BC"/>
    <w:rsid w:val="00AF4418"/>
    <w:rsid w:val="00B025C0"/>
    <w:rsid w:val="00B0617B"/>
    <w:rsid w:val="00B0629F"/>
    <w:rsid w:val="00B13F33"/>
    <w:rsid w:val="00B16BFC"/>
    <w:rsid w:val="00B21548"/>
    <w:rsid w:val="00B30CBB"/>
    <w:rsid w:val="00B42C6D"/>
    <w:rsid w:val="00B52B75"/>
    <w:rsid w:val="00B56B1E"/>
    <w:rsid w:val="00B828EC"/>
    <w:rsid w:val="00B854EE"/>
    <w:rsid w:val="00B92BD8"/>
    <w:rsid w:val="00B979E4"/>
    <w:rsid w:val="00BA0D38"/>
    <w:rsid w:val="00BB1DC1"/>
    <w:rsid w:val="00BB23FD"/>
    <w:rsid w:val="00BB2B1F"/>
    <w:rsid w:val="00BB68EF"/>
    <w:rsid w:val="00BC0B24"/>
    <w:rsid w:val="00BC2447"/>
    <w:rsid w:val="00BC36D4"/>
    <w:rsid w:val="00BC74D6"/>
    <w:rsid w:val="00BE346D"/>
    <w:rsid w:val="00BE52F4"/>
    <w:rsid w:val="00BE6910"/>
    <w:rsid w:val="00BE79DF"/>
    <w:rsid w:val="00BF0EAA"/>
    <w:rsid w:val="00BF13B7"/>
    <w:rsid w:val="00BF72E6"/>
    <w:rsid w:val="00C0061D"/>
    <w:rsid w:val="00C026C9"/>
    <w:rsid w:val="00C06036"/>
    <w:rsid w:val="00C146AB"/>
    <w:rsid w:val="00C17737"/>
    <w:rsid w:val="00C2395D"/>
    <w:rsid w:val="00C253F1"/>
    <w:rsid w:val="00C33B45"/>
    <w:rsid w:val="00C35189"/>
    <w:rsid w:val="00C42FC0"/>
    <w:rsid w:val="00C4787F"/>
    <w:rsid w:val="00C47D2C"/>
    <w:rsid w:val="00C54832"/>
    <w:rsid w:val="00C56A74"/>
    <w:rsid w:val="00C64828"/>
    <w:rsid w:val="00C67E2E"/>
    <w:rsid w:val="00C7129D"/>
    <w:rsid w:val="00C712EB"/>
    <w:rsid w:val="00C73742"/>
    <w:rsid w:val="00C76D32"/>
    <w:rsid w:val="00C9021C"/>
    <w:rsid w:val="00C91352"/>
    <w:rsid w:val="00CA018D"/>
    <w:rsid w:val="00CA0C89"/>
    <w:rsid w:val="00CA6B30"/>
    <w:rsid w:val="00CB3268"/>
    <w:rsid w:val="00CB60C6"/>
    <w:rsid w:val="00CC6ED4"/>
    <w:rsid w:val="00CC7F55"/>
    <w:rsid w:val="00CD1690"/>
    <w:rsid w:val="00CD17E7"/>
    <w:rsid w:val="00CD3B93"/>
    <w:rsid w:val="00CD6FD7"/>
    <w:rsid w:val="00CD7732"/>
    <w:rsid w:val="00CD788C"/>
    <w:rsid w:val="00CE3CAE"/>
    <w:rsid w:val="00CE46E6"/>
    <w:rsid w:val="00CE51B3"/>
    <w:rsid w:val="00CF107B"/>
    <w:rsid w:val="00CF10CF"/>
    <w:rsid w:val="00D01979"/>
    <w:rsid w:val="00D15F60"/>
    <w:rsid w:val="00D16C57"/>
    <w:rsid w:val="00D236C7"/>
    <w:rsid w:val="00D26B35"/>
    <w:rsid w:val="00D27A50"/>
    <w:rsid w:val="00D327AA"/>
    <w:rsid w:val="00D43E79"/>
    <w:rsid w:val="00D467BE"/>
    <w:rsid w:val="00D65F45"/>
    <w:rsid w:val="00D66972"/>
    <w:rsid w:val="00D70C90"/>
    <w:rsid w:val="00D72054"/>
    <w:rsid w:val="00D82A81"/>
    <w:rsid w:val="00D844E7"/>
    <w:rsid w:val="00D9349A"/>
    <w:rsid w:val="00DB1973"/>
    <w:rsid w:val="00DB22C3"/>
    <w:rsid w:val="00DB6AA9"/>
    <w:rsid w:val="00DD32F1"/>
    <w:rsid w:val="00DD5815"/>
    <w:rsid w:val="00DE25FE"/>
    <w:rsid w:val="00E10363"/>
    <w:rsid w:val="00E12754"/>
    <w:rsid w:val="00E2179E"/>
    <w:rsid w:val="00E26AAE"/>
    <w:rsid w:val="00E2736C"/>
    <w:rsid w:val="00E325F9"/>
    <w:rsid w:val="00E45550"/>
    <w:rsid w:val="00E60794"/>
    <w:rsid w:val="00E76447"/>
    <w:rsid w:val="00E85D46"/>
    <w:rsid w:val="00E873DD"/>
    <w:rsid w:val="00E90E13"/>
    <w:rsid w:val="00E978C5"/>
    <w:rsid w:val="00EA2AEF"/>
    <w:rsid w:val="00EA64A0"/>
    <w:rsid w:val="00EB1B06"/>
    <w:rsid w:val="00EB6A3F"/>
    <w:rsid w:val="00EC03C2"/>
    <w:rsid w:val="00EC0C05"/>
    <w:rsid w:val="00ED49E6"/>
    <w:rsid w:val="00EE25A6"/>
    <w:rsid w:val="00EE6F3D"/>
    <w:rsid w:val="00EE6F5E"/>
    <w:rsid w:val="00EF077A"/>
    <w:rsid w:val="00EF5F7F"/>
    <w:rsid w:val="00F00918"/>
    <w:rsid w:val="00F018C5"/>
    <w:rsid w:val="00F03DD4"/>
    <w:rsid w:val="00F059BC"/>
    <w:rsid w:val="00F05DB0"/>
    <w:rsid w:val="00F07ED0"/>
    <w:rsid w:val="00F14C90"/>
    <w:rsid w:val="00F207E7"/>
    <w:rsid w:val="00F21C68"/>
    <w:rsid w:val="00F26412"/>
    <w:rsid w:val="00F329D3"/>
    <w:rsid w:val="00F337DE"/>
    <w:rsid w:val="00F41418"/>
    <w:rsid w:val="00F42E34"/>
    <w:rsid w:val="00F4691E"/>
    <w:rsid w:val="00F47C3C"/>
    <w:rsid w:val="00F50E60"/>
    <w:rsid w:val="00F52EFB"/>
    <w:rsid w:val="00F549F7"/>
    <w:rsid w:val="00F57B4C"/>
    <w:rsid w:val="00F669DE"/>
    <w:rsid w:val="00F70B77"/>
    <w:rsid w:val="00F8083E"/>
    <w:rsid w:val="00F81EB1"/>
    <w:rsid w:val="00F92124"/>
    <w:rsid w:val="00F9282A"/>
    <w:rsid w:val="00F94AFA"/>
    <w:rsid w:val="00F96A45"/>
    <w:rsid w:val="00F96C9C"/>
    <w:rsid w:val="00FA10CA"/>
    <w:rsid w:val="00FA1A42"/>
    <w:rsid w:val="00FA2784"/>
    <w:rsid w:val="00FA38D6"/>
    <w:rsid w:val="00FA6070"/>
    <w:rsid w:val="00FB1E8A"/>
    <w:rsid w:val="00FC111F"/>
    <w:rsid w:val="00FC48FA"/>
    <w:rsid w:val="00FD16D8"/>
    <w:rsid w:val="00FE1EB1"/>
    <w:rsid w:val="00FE256D"/>
    <w:rsid w:val="00FE264B"/>
    <w:rsid w:val="00FE3DD1"/>
    <w:rsid w:val="00FE5121"/>
    <w:rsid w:val="00FE648B"/>
    <w:rsid w:val="00FE7FB1"/>
    <w:rsid w:val="00FF0D35"/>
    <w:rsid w:val="01276268"/>
    <w:rsid w:val="01ED8301"/>
    <w:rsid w:val="0205EB0E"/>
    <w:rsid w:val="022C5B41"/>
    <w:rsid w:val="0250DBBE"/>
    <w:rsid w:val="02B25639"/>
    <w:rsid w:val="02B9E43E"/>
    <w:rsid w:val="02E9C66D"/>
    <w:rsid w:val="0345FE0D"/>
    <w:rsid w:val="0369AC60"/>
    <w:rsid w:val="0378CC8B"/>
    <w:rsid w:val="03AC7DA0"/>
    <w:rsid w:val="0425EB75"/>
    <w:rsid w:val="04506C2D"/>
    <w:rsid w:val="0468DC8A"/>
    <w:rsid w:val="04C4EBAD"/>
    <w:rsid w:val="05007563"/>
    <w:rsid w:val="050C36EE"/>
    <w:rsid w:val="051FD059"/>
    <w:rsid w:val="0553F429"/>
    <w:rsid w:val="05799A20"/>
    <w:rsid w:val="057BCDA0"/>
    <w:rsid w:val="0589BB0D"/>
    <w:rsid w:val="05AC2C2F"/>
    <w:rsid w:val="05D61116"/>
    <w:rsid w:val="060F3F5E"/>
    <w:rsid w:val="06E7F1A8"/>
    <w:rsid w:val="072CFC74"/>
    <w:rsid w:val="072ED298"/>
    <w:rsid w:val="076A991D"/>
    <w:rsid w:val="07B37E9E"/>
    <w:rsid w:val="07B3F438"/>
    <w:rsid w:val="07BF89E7"/>
    <w:rsid w:val="080F305C"/>
    <w:rsid w:val="081DC908"/>
    <w:rsid w:val="081FE262"/>
    <w:rsid w:val="0837F770"/>
    <w:rsid w:val="0863A6B4"/>
    <w:rsid w:val="08825080"/>
    <w:rsid w:val="08C47923"/>
    <w:rsid w:val="0912314E"/>
    <w:rsid w:val="09225445"/>
    <w:rsid w:val="0933134C"/>
    <w:rsid w:val="093D32F1"/>
    <w:rsid w:val="09422C8A"/>
    <w:rsid w:val="09619B3A"/>
    <w:rsid w:val="0968B277"/>
    <w:rsid w:val="09FC3540"/>
    <w:rsid w:val="0AF17893"/>
    <w:rsid w:val="0B73D6B8"/>
    <w:rsid w:val="0B8255EF"/>
    <w:rsid w:val="0B94441B"/>
    <w:rsid w:val="0B9A1E0B"/>
    <w:rsid w:val="0BCA9FDC"/>
    <w:rsid w:val="0BE278B6"/>
    <w:rsid w:val="0BF925F2"/>
    <w:rsid w:val="0C071FA1"/>
    <w:rsid w:val="0C181573"/>
    <w:rsid w:val="0C35A150"/>
    <w:rsid w:val="0C3E6980"/>
    <w:rsid w:val="0C502253"/>
    <w:rsid w:val="0C53F156"/>
    <w:rsid w:val="0C5405F6"/>
    <w:rsid w:val="0C9FB3CC"/>
    <w:rsid w:val="0CA3203A"/>
    <w:rsid w:val="0CC785A8"/>
    <w:rsid w:val="0CD1299D"/>
    <w:rsid w:val="0CE7EAF5"/>
    <w:rsid w:val="0CFC0764"/>
    <w:rsid w:val="0D740F8B"/>
    <w:rsid w:val="0D76C8CB"/>
    <w:rsid w:val="0DAA31A4"/>
    <w:rsid w:val="0DDB9F8E"/>
    <w:rsid w:val="0E2689DE"/>
    <w:rsid w:val="0E33CB73"/>
    <w:rsid w:val="0EBD1C43"/>
    <w:rsid w:val="0EBF59C0"/>
    <w:rsid w:val="0ED964AA"/>
    <w:rsid w:val="0F346778"/>
    <w:rsid w:val="0F488D26"/>
    <w:rsid w:val="0F8DD669"/>
    <w:rsid w:val="0FBDAA33"/>
    <w:rsid w:val="0FE8203A"/>
    <w:rsid w:val="0FEFD787"/>
    <w:rsid w:val="10033D90"/>
    <w:rsid w:val="102AB7CA"/>
    <w:rsid w:val="104C0659"/>
    <w:rsid w:val="1065B9F9"/>
    <w:rsid w:val="108B1244"/>
    <w:rsid w:val="110962CC"/>
    <w:rsid w:val="113E0A5C"/>
    <w:rsid w:val="117F0AD4"/>
    <w:rsid w:val="11CF3A79"/>
    <w:rsid w:val="11ECA82F"/>
    <w:rsid w:val="120290E7"/>
    <w:rsid w:val="1215F1DE"/>
    <w:rsid w:val="121F6BAB"/>
    <w:rsid w:val="1222ABD8"/>
    <w:rsid w:val="1272BA1A"/>
    <w:rsid w:val="12D0F7BD"/>
    <w:rsid w:val="12FE5CAE"/>
    <w:rsid w:val="12FF4CD1"/>
    <w:rsid w:val="13763C55"/>
    <w:rsid w:val="13D9D695"/>
    <w:rsid w:val="14268FBE"/>
    <w:rsid w:val="144424CC"/>
    <w:rsid w:val="146DDE58"/>
    <w:rsid w:val="14AB32CA"/>
    <w:rsid w:val="14EA59A1"/>
    <w:rsid w:val="1519BEF3"/>
    <w:rsid w:val="158A6C5A"/>
    <w:rsid w:val="1597F071"/>
    <w:rsid w:val="15D9511E"/>
    <w:rsid w:val="15E90A0D"/>
    <w:rsid w:val="15EA81B1"/>
    <w:rsid w:val="15FB7BDD"/>
    <w:rsid w:val="160F3955"/>
    <w:rsid w:val="16115B09"/>
    <w:rsid w:val="16280284"/>
    <w:rsid w:val="16A5FD09"/>
    <w:rsid w:val="16AC3FFA"/>
    <w:rsid w:val="16BE3331"/>
    <w:rsid w:val="16E73364"/>
    <w:rsid w:val="175B70E7"/>
    <w:rsid w:val="1770BDBC"/>
    <w:rsid w:val="17BCD0CA"/>
    <w:rsid w:val="17F8C77A"/>
    <w:rsid w:val="18181209"/>
    <w:rsid w:val="1868173D"/>
    <w:rsid w:val="18728BEC"/>
    <w:rsid w:val="187CE435"/>
    <w:rsid w:val="18DA91D8"/>
    <w:rsid w:val="18DFFA97"/>
    <w:rsid w:val="1902A52E"/>
    <w:rsid w:val="192233A9"/>
    <w:rsid w:val="19DD39BF"/>
    <w:rsid w:val="19E2D6D0"/>
    <w:rsid w:val="19FABCEF"/>
    <w:rsid w:val="1A46C604"/>
    <w:rsid w:val="1AD20787"/>
    <w:rsid w:val="1AFBF909"/>
    <w:rsid w:val="1B0980B8"/>
    <w:rsid w:val="1B33D631"/>
    <w:rsid w:val="1BCD36CA"/>
    <w:rsid w:val="1C4D09B9"/>
    <w:rsid w:val="1C646908"/>
    <w:rsid w:val="1C75297F"/>
    <w:rsid w:val="1C796C25"/>
    <w:rsid w:val="1C8B1538"/>
    <w:rsid w:val="1C9575DF"/>
    <w:rsid w:val="1CA39D82"/>
    <w:rsid w:val="1D85F5F7"/>
    <w:rsid w:val="1D9F531F"/>
    <w:rsid w:val="1DC7D855"/>
    <w:rsid w:val="1E163BA3"/>
    <w:rsid w:val="1E3A0617"/>
    <w:rsid w:val="1E5C0470"/>
    <w:rsid w:val="1E8C2BF2"/>
    <w:rsid w:val="1EAF90F8"/>
    <w:rsid w:val="1EF1BE66"/>
    <w:rsid w:val="1F1D7B99"/>
    <w:rsid w:val="1F7B9E3A"/>
    <w:rsid w:val="1FDF076A"/>
    <w:rsid w:val="20335EF3"/>
    <w:rsid w:val="2033AE68"/>
    <w:rsid w:val="2044AD73"/>
    <w:rsid w:val="205BA05D"/>
    <w:rsid w:val="207287E8"/>
    <w:rsid w:val="20B9B5F5"/>
    <w:rsid w:val="2106759B"/>
    <w:rsid w:val="2146C89C"/>
    <w:rsid w:val="218773F2"/>
    <w:rsid w:val="21F635AA"/>
    <w:rsid w:val="21FECD0F"/>
    <w:rsid w:val="2287C04E"/>
    <w:rsid w:val="229101CA"/>
    <w:rsid w:val="22C3B8A8"/>
    <w:rsid w:val="231FAC2C"/>
    <w:rsid w:val="23290EA5"/>
    <w:rsid w:val="23AE61E2"/>
    <w:rsid w:val="23BA22CD"/>
    <w:rsid w:val="24021B0D"/>
    <w:rsid w:val="2404A94E"/>
    <w:rsid w:val="240A81BB"/>
    <w:rsid w:val="241C53F3"/>
    <w:rsid w:val="2470FCE4"/>
    <w:rsid w:val="248ACA7C"/>
    <w:rsid w:val="2496ACDB"/>
    <w:rsid w:val="24CF37F7"/>
    <w:rsid w:val="2540104C"/>
    <w:rsid w:val="254F7620"/>
    <w:rsid w:val="25AA5E5C"/>
    <w:rsid w:val="25AB7D3F"/>
    <w:rsid w:val="2603F59F"/>
    <w:rsid w:val="26074BF8"/>
    <w:rsid w:val="265247FE"/>
    <w:rsid w:val="267EF6D5"/>
    <w:rsid w:val="268EA239"/>
    <w:rsid w:val="27637F61"/>
    <w:rsid w:val="2768D86F"/>
    <w:rsid w:val="2788C75E"/>
    <w:rsid w:val="27AF1E30"/>
    <w:rsid w:val="2888754B"/>
    <w:rsid w:val="2888FFEA"/>
    <w:rsid w:val="29315832"/>
    <w:rsid w:val="297378C1"/>
    <w:rsid w:val="2997E860"/>
    <w:rsid w:val="2A3E45CE"/>
    <w:rsid w:val="2A4F390D"/>
    <w:rsid w:val="2A6D0B92"/>
    <w:rsid w:val="2A853CC1"/>
    <w:rsid w:val="2A958368"/>
    <w:rsid w:val="2B03E631"/>
    <w:rsid w:val="2B4765F0"/>
    <w:rsid w:val="2BA29F18"/>
    <w:rsid w:val="2BEEDD39"/>
    <w:rsid w:val="2BEF58D9"/>
    <w:rsid w:val="2C5DC2E9"/>
    <w:rsid w:val="2CA2084F"/>
    <w:rsid w:val="2CBCAFDD"/>
    <w:rsid w:val="2CE63B66"/>
    <w:rsid w:val="2D3715AB"/>
    <w:rsid w:val="2DCA362E"/>
    <w:rsid w:val="2DEE4757"/>
    <w:rsid w:val="2E0C9029"/>
    <w:rsid w:val="2E27634A"/>
    <w:rsid w:val="2E8EF228"/>
    <w:rsid w:val="2EBCBB30"/>
    <w:rsid w:val="2EDE0B87"/>
    <w:rsid w:val="2F198BE2"/>
    <w:rsid w:val="2F381666"/>
    <w:rsid w:val="2F4A8A5A"/>
    <w:rsid w:val="2FBD123D"/>
    <w:rsid w:val="2FD4EDF5"/>
    <w:rsid w:val="2FE23302"/>
    <w:rsid w:val="3003EB06"/>
    <w:rsid w:val="302EEDB3"/>
    <w:rsid w:val="3039FA88"/>
    <w:rsid w:val="303D2F11"/>
    <w:rsid w:val="30484B4E"/>
    <w:rsid w:val="30A59EB2"/>
    <w:rsid w:val="30FBFA67"/>
    <w:rsid w:val="3133EF5E"/>
    <w:rsid w:val="31409E1B"/>
    <w:rsid w:val="31C202B8"/>
    <w:rsid w:val="31DEC338"/>
    <w:rsid w:val="32536E75"/>
    <w:rsid w:val="32C8AF5A"/>
    <w:rsid w:val="33D2B8CF"/>
    <w:rsid w:val="33DE77D3"/>
    <w:rsid w:val="33F54E90"/>
    <w:rsid w:val="33FC9F60"/>
    <w:rsid w:val="347ED810"/>
    <w:rsid w:val="34A0E34B"/>
    <w:rsid w:val="34A15667"/>
    <w:rsid w:val="34EF348D"/>
    <w:rsid w:val="350A5358"/>
    <w:rsid w:val="3515E5D8"/>
    <w:rsid w:val="354E5BD3"/>
    <w:rsid w:val="355BE5FA"/>
    <w:rsid w:val="359E9521"/>
    <w:rsid w:val="3614E46A"/>
    <w:rsid w:val="363D582D"/>
    <w:rsid w:val="366BEE91"/>
    <w:rsid w:val="366D1A6D"/>
    <w:rsid w:val="367391CD"/>
    <w:rsid w:val="36B29283"/>
    <w:rsid w:val="36FB51F2"/>
    <w:rsid w:val="37190DBF"/>
    <w:rsid w:val="37216F4B"/>
    <w:rsid w:val="3756D51D"/>
    <w:rsid w:val="375F8DF6"/>
    <w:rsid w:val="37A6A707"/>
    <w:rsid w:val="382D3099"/>
    <w:rsid w:val="384D1EFE"/>
    <w:rsid w:val="384DE30B"/>
    <w:rsid w:val="385E6FC7"/>
    <w:rsid w:val="38665CDD"/>
    <w:rsid w:val="38ACB60C"/>
    <w:rsid w:val="3913095F"/>
    <w:rsid w:val="39209FF5"/>
    <w:rsid w:val="392CD6FA"/>
    <w:rsid w:val="39C1EE7D"/>
    <w:rsid w:val="3A2FE240"/>
    <w:rsid w:val="3A73C8A3"/>
    <w:rsid w:val="3AAA11F5"/>
    <w:rsid w:val="3AFA1FE8"/>
    <w:rsid w:val="3B31B8CA"/>
    <w:rsid w:val="3B8F34C1"/>
    <w:rsid w:val="3BB502A9"/>
    <w:rsid w:val="3C370180"/>
    <w:rsid w:val="3C3E8C56"/>
    <w:rsid w:val="3C51299B"/>
    <w:rsid w:val="3C65D436"/>
    <w:rsid w:val="3C8F871C"/>
    <w:rsid w:val="3C9C8030"/>
    <w:rsid w:val="3C9CDAAA"/>
    <w:rsid w:val="3CA65BD9"/>
    <w:rsid w:val="3CD0C7D9"/>
    <w:rsid w:val="3D5F46BF"/>
    <w:rsid w:val="3D6AAF0A"/>
    <w:rsid w:val="3D7DB556"/>
    <w:rsid w:val="3D858C65"/>
    <w:rsid w:val="3DA38B3A"/>
    <w:rsid w:val="3DA6DF48"/>
    <w:rsid w:val="3E4E21E1"/>
    <w:rsid w:val="3E63E058"/>
    <w:rsid w:val="3E648997"/>
    <w:rsid w:val="3E744A46"/>
    <w:rsid w:val="3E936260"/>
    <w:rsid w:val="3EB2D41B"/>
    <w:rsid w:val="3EBE3069"/>
    <w:rsid w:val="3EE9A56F"/>
    <w:rsid w:val="3F11E775"/>
    <w:rsid w:val="3F1CE436"/>
    <w:rsid w:val="3F662967"/>
    <w:rsid w:val="3FE82C06"/>
    <w:rsid w:val="400CB914"/>
    <w:rsid w:val="402502D8"/>
    <w:rsid w:val="40654E7F"/>
    <w:rsid w:val="407CA6F0"/>
    <w:rsid w:val="40885D98"/>
    <w:rsid w:val="40C317E1"/>
    <w:rsid w:val="4102033E"/>
    <w:rsid w:val="4122CB5D"/>
    <w:rsid w:val="41333A47"/>
    <w:rsid w:val="41478507"/>
    <w:rsid w:val="41E1EE05"/>
    <w:rsid w:val="41EB47CE"/>
    <w:rsid w:val="41F142F2"/>
    <w:rsid w:val="420B42C9"/>
    <w:rsid w:val="424FE9CA"/>
    <w:rsid w:val="427F7D2F"/>
    <w:rsid w:val="42CDC8F0"/>
    <w:rsid w:val="42CE7350"/>
    <w:rsid w:val="42FE5A7E"/>
    <w:rsid w:val="4350689F"/>
    <w:rsid w:val="43868FC3"/>
    <w:rsid w:val="438DD012"/>
    <w:rsid w:val="43B5FF05"/>
    <w:rsid w:val="43F09019"/>
    <w:rsid w:val="440606E3"/>
    <w:rsid w:val="44336366"/>
    <w:rsid w:val="444B04F3"/>
    <w:rsid w:val="44DBD67B"/>
    <w:rsid w:val="44DCF08C"/>
    <w:rsid w:val="44E50366"/>
    <w:rsid w:val="45031747"/>
    <w:rsid w:val="459BC555"/>
    <w:rsid w:val="45DA3EBE"/>
    <w:rsid w:val="45F53716"/>
    <w:rsid w:val="45F8A1F0"/>
    <w:rsid w:val="46059619"/>
    <w:rsid w:val="466440FC"/>
    <w:rsid w:val="46817BB3"/>
    <w:rsid w:val="468B63B2"/>
    <w:rsid w:val="473BD413"/>
    <w:rsid w:val="476695EB"/>
    <w:rsid w:val="47674491"/>
    <w:rsid w:val="479EFC76"/>
    <w:rsid w:val="47A8A449"/>
    <w:rsid w:val="48F6212F"/>
    <w:rsid w:val="48FB7E09"/>
    <w:rsid w:val="4901F50E"/>
    <w:rsid w:val="49058F27"/>
    <w:rsid w:val="490AE615"/>
    <w:rsid w:val="49C24860"/>
    <w:rsid w:val="49DA1367"/>
    <w:rsid w:val="49EFA6A4"/>
    <w:rsid w:val="4A0ECF68"/>
    <w:rsid w:val="4B1D7B90"/>
    <w:rsid w:val="4B23F9E7"/>
    <w:rsid w:val="4B2D3E10"/>
    <w:rsid w:val="4B643127"/>
    <w:rsid w:val="4B7630F3"/>
    <w:rsid w:val="4B7B5C7D"/>
    <w:rsid w:val="4BCA02FE"/>
    <w:rsid w:val="4C186422"/>
    <w:rsid w:val="4C8C7619"/>
    <w:rsid w:val="4C94B76B"/>
    <w:rsid w:val="4CB1E601"/>
    <w:rsid w:val="4D2268F0"/>
    <w:rsid w:val="4D2B38E9"/>
    <w:rsid w:val="4D2B5201"/>
    <w:rsid w:val="4D41C43D"/>
    <w:rsid w:val="4E2D51BF"/>
    <w:rsid w:val="4E49EA1C"/>
    <w:rsid w:val="4E9D0A97"/>
    <w:rsid w:val="4E9F7CDF"/>
    <w:rsid w:val="4ED0AB43"/>
    <w:rsid w:val="4EF67262"/>
    <w:rsid w:val="4EFE971C"/>
    <w:rsid w:val="4F0CDE86"/>
    <w:rsid w:val="4F1CA76E"/>
    <w:rsid w:val="4F31684F"/>
    <w:rsid w:val="4F359E09"/>
    <w:rsid w:val="4F6FD743"/>
    <w:rsid w:val="500D4B21"/>
    <w:rsid w:val="50CD2A34"/>
    <w:rsid w:val="512C2ECE"/>
    <w:rsid w:val="51783D55"/>
    <w:rsid w:val="518233D3"/>
    <w:rsid w:val="51947E35"/>
    <w:rsid w:val="51D2DAB6"/>
    <w:rsid w:val="51E1E513"/>
    <w:rsid w:val="51E6B212"/>
    <w:rsid w:val="51ED5761"/>
    <w:rsid w:val="5210A544"/>
    <w:rsid w:val="5218A259"/>
    <w:rsid w:val="52276144"/>
    <w:rsid w:val="52295182"/>
    <w:rsid w:val="52414E12"/>
    <w:rsid w:val="526368D1"/>
    <w:rsid w:val="52EE811C"/>
    <w:rsid w:val="53102795"/>
    <w:rsid w:val="53B55D6A"/>
    <w:rsid w:val="53F94723"/>
    <w:rsid w:val="545FB3DD"/>
    <w:rsid w:val="54AE137F"/>
    <w:rsid w:val="554A89A6"/>
    <w:rsid w:val="55583458"/>
    <w:rsid w:val="55720740"/>
    <w:rsid w:val="55F8AE33"/>
    <w:rsid w:val="56441438"/>
    <w:rsid w:val="56F401C3"/>
    <w:rsid w:val="5702A7DC"/>
    <w:rsid w:val="573D7A25"/>
    <w:rsid w:val="57F7FE66"/>
    <w:rsid w:val="5828EE62"/>
    <w:rsid w:val="588B7D56"/>
    <w:rsid w:val="58F1D466"/>
    <w:rsid w:val="59361145"/>
    <w:rsid w:val="596DB18F"/>
    <w:rsid w:val="59760520"/>
    <w:rsid w:val="59E34F69"/>
    <w:rsid w:val="59EB4F25"/>
    <w:rsid w:val="5A343F05"/>
    <w:rsid w:val="5A557EC3"/>
    <w:rsid w:val="5A9C84E6"/>
    <w:rsid w:val="5AC6E194"/>
    <w:rsid w:val="5AE251C9"/>
    <w:rsid w:val="5AE3C333"/>
    <w:rsid w:val="5AF82D1B"/>
    <w:rsid w:val="5B55A3AB"/>
    <w:rsid w:val="5C033929"/>
    <w:rsid w:val="5C04611D"/>
    <w:rsid w:val="5C730307"/>
    <w:rsid w:val="5CF33F7C"/>
    <w:rsid w:val="5D1F014C"/>
    <w:rsid w:val="5DAE896A"/>
    <w:rsid w:val="5DB8C292"/>
    <w:rsid w:val="5E16B460"/>
    <w:rsid w:val="5E27D41A"/>
    <w:rsid w:val="5EB70B72"/>
    <w:rsid w:val="5EC27E9C"/>
    <w:rsid w:val="5F32A4FF"/>
    <w:rsid w:val="5F33247F"/>
    <w:rsid w:val="5FB512A3"/>
    <w:rsid w:val="600C2858"/>
    <w:rsid w:val="609FA59F"/>
    <w:rsid w:val="60B5039D"/>
    <w:rsid w:val="6111E386"/>
    <w:rsid w:val="612342CD"/>
    <w:rsid w:val="613323D7"/>
    <w:rsid w:val="61A98D79"/>
    <w:rsid w:val="61DA4A2E"/>
    <w:rsid w:val="6200B01D"/>
    <w:rsid w:val="620CBB9F"/>
    <w:rsid w:val="620F523E"/>
    <w:rsid w:val="624E04A1"/>
    <w:rsid w:val="62AE5243"/>
    <w:rsid w:val="62BED0F3"/>
    <w:rsid w:val="62D6ECA1"/>
    <w:rsid w:val="63010370"/>
    <w:rsid w:val="6339159E"/>
    <w:rsid w:val="63510E0C"/>
    <w:rsid w:val="63678E9B"/>
    <w:rsid w:val="63C78DB8"/>
    <w:rsid w:val="63DA3A6C"/>
    <w:rsid w:val="6423DA06"/>
    <w:rsid w:val="6479FED1"/>
    <w:rsid w:val="652AEA58"/>
    <w:rsid w:val="654476A4"/>
    <w:rsid w:val="65ADDCF5"/>
    <w:rsid w:val="65FCA0C9"/>
    <w:rsid w:val="65FEC16A"/>
    <w:rsid w:val="662C8B11"/>
    <w:rsid w:val="6639CAC8"/>
    <w:rsid w:val="664CC766"/>
    <w:rsid w:val="667125DB"/>
    <w:rsid w:val="66734D06"/>
    <w:rsid w:val="66770313"/>
    <w:rsid w:val="667E27B9"/>
    <w:rsid w:val="670CD6A1"/>
    <w:rsid w:val="671846A7"/>
    <w:rsid w:val="673A92A3"/>
    <w:rsid w:val="6753D5D0"/>
    <w:rsid w:val="6774C443"/>
    <w:rsid w:val="67C4539F"/>
    <w:rsid w:val="68395789"/>
    <w:rsid w:val="687C7F2F"/>
    <w:rsid w:val="6880C273"/>
    <w:rsid w:val="68964778"/>
    <w:rsid w:val="689697A7"/>
    <w:rsid w:val="68A57BD6"/>
    <w:rsid w:val="699DEE83"/>
    <w:rsid w:val="699EF016"/>
    <w:rsid w:val="69C794EB"/>
    <w:rsid w:val="69E88C32"/>
    <w:rsid w:val="6A1820A4"/>
    <w:rsid w:val="6A34F658"/>
    <w:rsid w:val="6A64704E"/>
    <w:rsid w:val="6A6B16E6"/>
    <w:rsid w:val="6ADE3513"/>
    <w:rsid w:val="6BA25286"/>
    <w:rsid w:val="6C6CC8C3"/>
    <w:rsid w:val="6CDCBC2F"/>
    <w:rsid w:val="6D307392"/>
    <w:rsid w:val="6D7A39FD"/>
    <w:rsid w:val="6D85E1C7"/>
    <w:rsid w:val="6D947E3B"/>
    <w:rsid w:val="6DB881A6"/>
    <w:rsid w:val="6DE33580"/>
    <w:rsid w:val="6E6D6848"/>
    <w:rsid w:val="6E7F1BB2"/>
    <w:rsid w:val="6E85C87B"/>
    <w:rsid w:val="6EEAC2CE"/>
    <w:rsid w:val="6F10B4A1"/>
    <w:rsid w:val="6F3DBDC7"/>
    <w:rsid w:val="6F5F5FAA"/>
    <w:rsid w:val="6F66E89D"/>
    <w:rsid w:val="6FA9190E"/>
    <w:rsid w:val="6FCDD852"/>
    <w:rsid w:val="6FF8D7D5"/>
    <w:rsid w:val="701AD825"/>
    <w:rsid w:val="704CD70B"/>
    <w:rsid w:val="707E1C2C"/>
    <w:rsid w:val="70804107"/>
    <w:rsid w:val="70924113"/>
    <w:rsid w:val="70A568BD"/>
    <w:rsid w:val="70AC3019"/>
    <w:rsid w:val="711B69F7"/>
    <w:rsid w:val="71303E53"/>
    <w:rsid w:val="713CD5F3"/>
    <w:rsid w:val="716C53C5"/>
    <w:rsid w:val="718EACEE"/>
    <w:rsid w:val="7193CE77"/>
    <w:rsid w:val="71B2B593"/>
    <w:rsid w:val="71B7BFD1"/>
    <w:rsid w:val="71CC435C"/>
    <w:rsid w:val="71E5042F"/>
    <w:rsid w:val="7283CD0E"/>
    <w:rsid w:val="72D94A93"/>
    <w:rsid w:val="72F431ED"/>
    <w:rsid w:val="730732D7"/>
    <w:rsid w:val="732299C8"/>
    <w:rsid w:val="7335D06F"/>
    <w:rsid w:val="7394DFB8"/>
    <w:rsid w:val="741E644A"/>
    <w:rsid w:val="7427FF1A"/>
    <w:rsid w:val="742B3169"/>
    <w:rsid w:val="748FDB2A"/>
    <w:rsid w:val="74BEFC57"/>
    <w:rsid w:val="7538E192"/>
    <w:rsid w:val="7568CCE8"/>
    <w:rsid w:val="75708320"/>
    <w:rsid w:val="75C46313"/>
    <w:rsid w:val="769F7A16"/>
    <w:rsid w:val="76BD47BB"/>
    <w:rsid w:val="76CA2C95"/>
    <w:rsid w:val="76EB6503"/>
    <w:rsid w:val="7738997A"/>
    <w:rsid w:val="776A4684"/>
    <w:rsid w:val="77E60BA0"/>
    <w:rsid w:val="7809D24C"/>
    <w:rsid w:val="78305D17"/>
    <w:rsid w:val="7848CC05"/>
    <w:rsid w:val="78742D89"/>
    <w:rsid w:val="788989A0"/>
    <w:rsid w:val="78A4404A"/>
    <w:rsid w:val="78AB0268"/>
    <w:rsid w:val="79073567"/>
    <w:rsid w:val="7950DF5D"/>
    <w:rsid w:val="7959A859"/>
    <w:rsid w:val="79616661"/>
    <w:rsid w:val="796B605C"/>
    <w:rsid w:val="79B02E43"/>
    <w:rsid w:val="79BA2BD8"/>
    <w:rsid w:val="79D8957F"/>
    <w:rsid w:val="79F98975"/>
    <w:rsid w:val="7A0E9619"/>
    <w:rsid w:val="7A5ABE48"/>
    <w:rsid w:val="7A740EBD"/>
    <w:rsid w:val="7A824B65"/>
    <w:rsid w:val="7A984E35"/>
    <w:rsid w:val="7A9C733D"/>
    <w:rsid w:val="7ADA3225"/>
    <w:rsid w:val="7BB94F35"/>
    <w:rsid w:val="7BF2D8BF"/>
    <w:rsid w:val="7BF79687"/>
    <w:rsid w:val="7CEF4EA8"/>
    <w:rsid w:val="7DD4F2BD"/>
    <w:rsid w:val="7DDE8358"/>
    <w:rsid w:val="7DF24DD0"/>
    <w:rsid w:val="7E4BF151"/>
    <w:rsid w:val="7E691321"/>
    <w:rsid w:val="7E835B59"/>
    <w:rsid w:val="7F0C4CDE"/>
    <w:rsid w:val="7F204621"/>
    <w:rsid w:val="7F363B71"/>
    <w:rsid w:val="7FF4F23A"/>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9BB988"/>
  <w15:docId w15:val="{FAAAD877-6B8D-4B77-8209-FBC316999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EB2D41B"/>
  </w:style>
  <w:style w:type="paragraph" w:styleId="Ttulo1">
    <w:name w:val="heading 1"/>
    <w:basedOn w:val="Normal"/>
    <w:link w:val="Ttulo1Car"/>
    <w:uiPriority w:val="1"/>
    <w:qFormat/>
    <w:rsid w:val="3EB2D41B"/>
    <w:pPr>
      <w:widowControl w:val="0"/>
      <w:spacing w:after="0"/>
      <w:ind w:left="810" w:hanging="708"/>
      <w:outlineLvl w:val="0"/>
    </w:pPr>
    <w:rPr>
      <w:rFonts w:ascii="Arial" w:eastAsia="Arial" w:hAnsi="Arial" w:cs="Arial"/>
      <w:b/>
      <w:bCs/>
      <w:lang w:val="es-ES"/>
    </w:rPr>
  </w:style>
  <w:style w:type="paragraph" w:styleId="Ttulo2">
    <w:name w:val="heading 2"/>
    <w:basedOn w:val="Normal"/>
    <w:next w:val="Normal"/>
    <w:link w:val="Ttulo2Car"/>
    <w:uiPriority w:val="9"/>
    <w:unhideWhenUsed/>
    <w:qFormat/>
    <w:rsid w:val="3EB2D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3EB2D41B"/>
    <w:pPr>
      <w:keepNext/>
      <w:keepLines/>
      <w:spacing w:before="40" w:after="0"/>
      <w:outlineLvl w:val="2"/>
    </w:pPr>
    <w:rPr>
      <w:rFonts w:asciiTheme="majorHAnsi" w:eastAsiaTheme="majorEastAsia" w:hAnsiTheme="majorHAnsi" w:cstheme="majorBidi"/>
      <w:color w:val="1F4D78"/>
      <w:sz w:val="24"/>
      <w:szCs w:val="24"/>
    </w:rPr>
  </w:style>
  <w:style w:type="paragraph" w:styleId="Ttulo4">
    <w:name w:val="heading 4"/>
    <w:basedOn w:val="Normal"/>
    <w:next w:val="Normal"/>
    <w:link w:val="Ttulo4Car"/>
    <w:uiPriority w:val="9"/>
    <w:unhideWhenUsed/>
    <w:qFormat/>
    <w:rsid w:val="3EB2D41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3EB2D41B"/>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3EB2D41B"/>
    <w:pPr>
      <w:keepNext/>
      <w:keepLines/>
      <w:spacing w:before="40" w:after="0"/>
      <w:outlineLvl w:val="5"/>
    </w:pPr>
    <w:rPr>
      <w:rFonts w:asciiTheme="majorHAnsi" w:eastAsiaTheme="majorEastAsia" w:hAnsiTheme="majorHAnsi" w:cstheme="majorBidi"/>
      <w:color w:val="1F4D78"/>
    </w:rPr>
  </w:style>
  <w:style w:type="paragraph" w:styleId="Ttulo7">
    <w:name w:val="heading 7"/>
    <w:basedOn w:val="Normal"/>
    <w:next w:val="Normal"/>
    <w:link w:val="Ttulo7Car"/>
    <w:uiPriority w:val="9"/>
    <w:unhideWhenUsed/>
    <w:qFormat/>
    <w:rsid w:val="3EB2D41B"/>
    <w:pPr>
      <w:keepNext/>
      <w:keepLines/>
      <w:spacing w:before="40" w:after="0"/>
      <w:outlineLvl w:val="6"/>
    </w:pPr>
    <w:rPr>
      <w:rFonts w:asciiTheme="majorHAnsi" w:eastAsiaTheme="majorEastAsia" w:hAnsiTheme="majorHAnsi" w:cstheme="majorBidi"/>
      <w:i/>
      <w:iCs/>
      <w:color w:val="1F4D78"/>
    </w:rPr>
  </w:style>
  <w:style w:type="paragraph" w:styleId="Ttulo8">
    <w:name w:val="heading 8"/>
    <w:basedOn w:val="Normal"/>
    <w:next w:val="Normal"/>
    <w:link w:val="Ttulo8Car"/>
    <w:uiPriority w:val="9"/>
    <w:unhideWhenUsed/>
    <w:qFormat/>
    <w:rsid w:val="3EB2D41B"/>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3EB2D41B"/>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39"/>
    <w:rsid w:val="005B16C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5B1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3EB2D41B"/>
    <w:pPr>
      <w:ind w:left="720"/>
      <w:contextualSpacing/>
    </w:pPr>
  </w:style>
  <w:style w:type="character" w:customStyle="1" w:styleId="Ttulo1Car">
    <w:name w:val="Título 1 Car"/>
    <w:basedOn w:val="Fuentedeprrafopredeter"/>
    <w:link w:val="Ttulo1"/>
    <w:uiPriority w:val="1"/>
    <w:rsid w:val="3EB2D41B"/>
    <w:rPr>
      <w:rFonts w:ascii="Arial" w:eastAsia="Arial" w:hAnsi="Arial" w:cs="Arial"/>
      <w:b/>
      <w:bCs/>
      <w:noProof w:val="0"/>
      <w:lang w:val="es-ES"/>
    </w:rPr>
  </w:style>
  <w:style w:type="paragraph" w:styleId="Textoindependiente">
    <w:name w:val="Body Text"/>
    <w:basedOn w:val="Normal"/>
    <w:link w:val="TextoindependienteCar"/>
    <w:uiPriority w:val="1"/>
    <w:qFormat/>
    <w:rsid w:val="3EB2D41B"/>
    <w:pPr>
      <w:widowControl w:val="0"/>
      <w:spacing w:after="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3EB2D41B"/>
    <w:rPr>
      <w:rFonts w:ascii="Arial MT" w:eastAsia="Arial MT" w:hAnsi="Arial MT" w:cs="Arial MT"/>
      <w:noProof w:val="0"/>
      <w:lang w:val="es-ES"/>
    </w:rPr>
  </w:style>
  <w:style w:type="character" w:styleId="Hipervnculo">
    <w:name w:val="Hyperlink"/>
    <w:basedOn w:val="Fuentedeprrafopredeter"/>
    <w:uiPriority w:val="99"/>
    <w:unhideWhenUsed/>
    <w:rsid w:val="00852A9F"/>
    <w:rPr>
      <w:color w:val="0563C1" w:themeColor="hyperlink"/>
      <w:u w:val="single"/>
    </w:rPr>
  </w:style>
  <w:style w:type="paragraph" w:styleId="Textodeglobo">
    <w:name w:val="Balloon Text"/>
    <w:basedOn w:val="Normal"/>
    <w:link w:val="TextodegloboCar"/>
    <w:uiPriority w:val="99"/>
    <w:semiHidden/>
    <w:unhideWhenUsed/>
    <w:rsid w:val="3EB2D41B"/>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3EB2D41B"/>
    <w:rPr>
      <w:rFonts w:ascii="Tahoma" w:eastAsiaTheme="minorEastAsia" w:hAnsi="Tahoma" w:cs="Tahoma"/>
      <w:noProof w:val="0"/>
      <w:sz w:val="16"/>
      <w:szCs w:val="16"/>
      <w:lang w:val="es-CL"/>
    </w:rPr>
  </w:style>
  <w:style w:type="character" w:styleId="Refdecomentario">
    <w:name w:val="annotation reference"/>
    <w:basedOn w:val="Fuentedeprrafopredeter"/>
    <w:uiPriority w:val="99"/>
    <w:semiHidden/>
    <w:unhideWhenUsed/>
    <w:rsid w:val="0090395B"/>
    <w:rPr>
      <w:sz w:val="16"/>
      <w:szCs w:val="16"/>
    </w:rPr>
  </w:style>
  <w:style w:type="paragraph" w:styleId="Textocomentario">
    <w:name w:val="annotation text"/>
    <w:basedOn w:val="Normal"/>
    <w:link w:val="TextocomentarioCar"/>
    <w:uiPriority w:val="99"/>
    <w:unhideWhenUsed/>
    <w:rsid w:val="3EB2D41B"/>
    <w:rPr>
      <w:sz w:val="20"/>
      <w:szCs w:val="20"/>
    </w:rPr>
  </w:style>
  <w:style w:type="character" w:customStyle="1" w:styleId="TextocomentarioCar">
    <w:name w:val="Texto comentario Car"/>
    <w:basedOn w:val="Fuentedeprrafopredeter"/>
    <w:link w:val="Textocomentario"/>
    <w:uiPriority w:val="99"/>
    <w:rsid w:val="3EB2D41B"/>
    <w:rPr>
      <w:noProof w:val="0"/>
      <w:sz w:val="20"/>
      <w:szCs w:val="20"/>
      <w:lang w:val="es-CL"/>
    </w:rPr>
  </w:style>
  <w:style w:type="paragraph" w:styleId="Asuntodelcomentario">
    <w:name w:val="annotation subject"/>
    <w:basedOn w:val="Textocomentario"/>
    <w:next w:val="Textocomentario"/>
    <w:link w:val="AsuntodelcomentarioCar"/>
    <w:uiPriority w:val="99"/>
    <w:semiHidden/>
    <w:unhideWhenUsed/>
    <w:rsid w:val="3EB2D41B"/>
    <w:rPr>
      <w:b/>
      <w:bCs/>
    </w:rPr>
  </w:style>
  <w:style w:type="character" w:customStyle="1" w:styleId="AsuntodelcomentarioCar">
    <w:name w:val="Asunto del comentario Car"/>
    <w:basedOn w:val="TextocomentarioCar"/>
    <w:link w:val="Asuntodelcomentario"/>
    <w:uiPriority w:val="99"/>
    <w:semiHidden/>
    <w:rsid w:val="3EB2D41B"/>
    <w:rPr>
      <w:b/>
      <w:bCs/>
      <w:noProof w:val="0"/>
      <w:sz w:val="20"/>
      <w:szCs w:val="20"/>
      <w:lang w:val="es-CL"/>
    </w:rPr>
  </w:style>
  <w:style w:type="paragraph" w:styleId="Textonotapie">
    <w:name w:val="footnote text"/>
    <w:basedOn w:val="Normal"/>
    <w:link w:val="TextonotapieCar"/>
    <w:uiPriority w:val="99"/>
    <w:semiHidden/>
    <w:unhideWhenUsed/>
    <w:rsid w:val="3EB2D41B"/>
    <w:pPr>
      <w:spacing w:after="0"/>
    </w:pPr>
    <w:rPr>
      <w:sz w:val="20"/>
      <w:szCs w:val="20"/>
    </w:rPr>
  </w:style>
  <w:style w:type="character" w:customStyle="1" w:styleId="TextonotapieCar">
    <w:name w:val="Texto nota pie Car"/>
    <w:basedOn w:val="Fuentedeprrafopredeter"/>
    <w:link w:val="Textonotapie"/>
    <w:uiPriority w:val="99"/>
    <w:semiHidden/>
    <w:rsid w:val="3EB2D41B"/>
    <w:rPr>
      <w:noProof w:val="0"/>
      <w:sz w:val="20"/>
      <w:szCs w:val="20"/>
      <w:lang w:val="es-CL"/>
    </w:rPr>
  </w:style>
  <w:style w:type="character" w:styleId="Refdenotaalpie">
    <w:name w:val="footnote reference"/>
    <w:basedOn w:val="Fuentedeprrafopredeter"/>
    <w:uiPriority w:val="99"/>
    <w:semiHidden/>
    <w:unhideWhenUsed/>
    <w:rsid w:val="0090395B"/>
    <w:rPr>
      <w:vertAlign w:val="superscript"/>
    </w:rPr>
  </w:style>
  <w:style w:type="paragraph" w:styleId="Revisin">
    <w:name w:val="Revision"/>
    <w:hidden/>
    <w:uiPriority w:val="99"/>
    <w:semiHidden/>
    <w:rsid w:val="00CB60C6"/>
    <w:pPr>
      <w:spacing w:after="0" w:line="240" w:lineRule="auto"/>
    </w:pPr>
  </w:style>
  <w:style w:type="paragraph" w:styleId="NormalWeb">
    <w:name w:val="Normal (Web)"/>
    <w:basedOn w:val="Normal"/>
    <w:uiPriority w:val="99"/>
    <w:unhideWhenUsed/>
    <w:rsid w:val="3EB2D41B"/>
    <w:pPr>
      <w:spacing w:beforeAutospacing="1" w:afterAutospacing="1"/>
    </w:pPr>
    <w:rPr>
      <w:rFonts w:ascii="Times New Roman" w:eastAsia="Times New Roman" w:hAnsi="Times New Roman" w:cs="Times New Roman"/>
      <w:sz w:val="24"/>
      <w:szCs w:val="24"/>
      <w:lang w:eastAsia="es-CL"/>
    </w:rPr>
  </w:style>
  <w:style w:type="character" w:customStyle="1" w:styleId="Mencinsinresolver1">
    <w:name w:val="Mención sin resolver1"/>
    <w:basedOn w:val="Fuentedeprrafopredeter"/>
    <w:uiPriority w:val="99"/>
    <w:semiHidden/>
    <w:unhideWhenUsed/>
    <w:rsid w:val="00864F98"/>
    <w:rPr>
      <w:color w:val="605E5C"/>
      <w:shd w:val="clear" w:color="auto" w:fill="E1DFDD"/>
    </w:rPr>
  </w:style>
  <w:style w:type="character" w:customStyle="1" w:styleId="Mencinsinresolver2">
    <w:name w:val="Mención sin resolver2"/>
    <w:basedOn w:val="Fuentedeprrafopredeter"/>
    <w:uiPriority w:val="99"/>
    <w:semiHidden/>
    <w:unhideWhenUsed/>
    <w:rsid w:val="008944EF"/>
    <w:rPr>
      <w:color w:val="605E5C"/>
      <w:shd w:val="clear" w:color="auto" w:fill="E1DFDD"/>
    </w:rPr>
  </w:style>
  <w:style w:type="paragraph" w:styleId="Encabezado">
    <w:name w:val="header"/>
    <w:basedOn w:val="Normal"/>
    <w:link w:val="EncabezadoCar"/>
    <w:uiPriority w:val="99"/>
    <w:unhideWhenUsed/>
    <w:rsid w:val="3EB2D41B"/>
    <w:pPr>
      <w:tabs>
        <w:tab w:val="center" w:pos="4252"/>
        <w:tab w:val="right" w:pos="8504"/>
      </w:tabs>
    </w:pPr>
  </w:style>
  <w:style w:type="character" w:customStyle="1" w:styleId="EncabezadoCar">
    <w:name w:val="Encabezado Car"/>
    <w:basedOn w:val="Fuentedeprrafopredeter"/>
    <w:link w:val="Encabezado"/>
    <w:uiPriority w:val="99"/>
    <w:rsid w:val="3EB2D41B"/>
    <w:rPr>
      <w:noProof w:val="0"/>
      <w:lang w:val="es-CL"/>
    </w:rPr>
  </w:style>
  <w:style w:type="paragraph" w:styleId="Piedepgina">
    <w:name w:val="footer"/>
    <w:basedOn w:val="Normal"/>
    <w:link w:val="PiedepginaCar"/>
    <w:uiPriority w:val="99"/>
    <w:unhideWhenUsed/>
    <w:rsid w:val="3EB2D41B"/>
    <w:pPr>
      <w:tabs>
        <w:tab w:val="center" w:pos="4252"/>
        <w:tab w:val="right" w:pos="8504"/>
      </w:tabs>
    </w:pPr>
  </w:style>
  <w:style w:type="character" w:customStyle="1" w:styleId="PiedepginaCar">
    <w:name w:val="Pie de página Car"/>
    <w:basedOn w:val="Fuentedeprrafopredeter"/>
    <w:link w:val="Piedepgina"/>
    <w:uiPriority w:val="99"/>
    <w:rsid w:val="3EB2D41B"/>
    <w:rPr>
      <w:noProof w:val="0"/>
      <w:lang w:val="es-CL"/>
    </w:rPr>
  </w:style>
  <w:style w:type="table" w:customStyle="1" w:styleId="Tablanormal41">
    <w:name w:val="Tabla normal 41"/>
    <w:basedOn w:val="Tablanormal"/>
    <w:uiPriority w:val="44"/>
    <w:rsid w:val="00A1773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
    <w:name w:val="Title"/>
    <w:basedOn w:val="Normal"/>
    <w:next w:val="Normal"/>
    <w:link w:val="TtuloCar"/>
    <w:uiPriority w:val="10"/>
    <w:qFormat/>
    <w:rsid w:val="3EB2D41B"/>
    <w:pPr>
      <w:spacing w:after="0"/>
      <w:contextualSpacing/>
    </w:pPr>
    <w:rPr>
      <w:rFonts w:asciiTheme="majorHAnsi" w:eastAsiaTheme="majorEastAsia" w:hAnsiTheme="majorHAnsi" w:cstheme="majorBidi"/>
      <w:sz w:val="56"/>
      <w:szCs w:val="56"/>
    </w:rPr>
  </w:style>
  <w:style w:type="paragraph" w:styleId="Subttulo">
    <w:name w:val="Subtitle"/>
    <w:basedOn w:val="Normal"/>
    <w:next w:val="Normal"/>
    <w:link w:val="SubttuloCar"/>
    <w:uiPriority w:val="11"/>
    <w:qFormat/>
    <w:rsid w:val="3EB2D41B"/>
    <w:rPr>
      <w:color w:val="5A5A5A"/>
    </w:rPr>
  </w:style>
  <w:style w:type="paragraph" w:styleId="Cita">
    <w:name w:val="Quote"/>
    <w:basedOn w:val="Normal"/>
    <w:next w:val="Normal"/>
    <w:link w:val="CitaCar"/>
    <w:uiPriority w:val="29"/>
    <w:qFormat/>
    <w:rsid w:val="3EB2D41B"/>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3EB2D41B"/>
    <w:pPr>
      <w:spacing w:before="360" w:after="360"/>
      <w:ind w:left="864" w:right="864"/>
      <w:jc w:val="center"/>
    </w:pPr>
    <w:rPr>
      <w:i/>
      <w:iCs/>
      <w:color w:val="5B9BD5" w:themeColor="accent1"/>
    </w:rPr>
  </w:style>
  <w:style w:type="character" w:customStyle="1" w:styleId="Ttulo2Car">
    <w:name w:val="Título 2 Car"/>
    <w:basedOn w:val="Fuentedeprrafopredeter"/>
    <w:link w:val="Ttulo2"/>
    <w:uiPriority w:val="9"/>
    <w:rsid w:val="3EB2D41B"/>
    <w:rPr>
      <w:rFonts w:asciiTheme="majorHAnsi" w:eastAsiaTheme="majorEastAsia" w:hAnsiTheme="majorHAnsi" w:cstheme="majorBidi"/>
      <w:noProof w:val="0"/>
      <w:color w:val="2E74B5" w:themeColor="accent1" w:themeShade="BF"/>
      <w:sz w:val="26"/>
      <w:szCs w:val="26"/>
      <w:lang w:val="es-CL"/>
    </w:rPr>
  </w:style>
  <w:style w:type="character" w:customStyle="1" w:styleId="Ttulo3Car">
    <w:name w:val="Título 3 Car"/>
    <w:basedOn w:val="Fuentedeprrafopredeter"/>
    <w:link w:val="Ttulo3"/>
    <w:uiPriority w:val="9"/>
    <w:rsid w:val="3EB2D41B"/>
    <w:rPr>
      <w:rFonts w:asciiTheme="majorHAnsi" w:eastAsiaTheme="majorEastAsia" w:hAnsiTheme="majorHAnsi" w:cstheme="majorBidi"/>
      <w:noProof w:val="0"/>
      <w:color w:val="1F4D78"/>
      <w:sz w:val="24"/>
      <w:szCs w:val="24"/>
      <w:lang w:val="es-CL"/>
    </w:rPr>
  </w:style>
  <w:style w:type="character" w:customStyle="1" w:styleId="Ttulo4Car">
    <w:name w:val="Título 4 Car"/>
    <w:basedOn w:val="Fuentedeprrafopredeter"/>
    <w:link w:val="Ttulo4"/>
    <w:uiPriority w:val="9"/>
    <w:rsid w:val="3EB2D41B"/>
    <w:rPr>
      <w:rFonts w:asciiTheme="majorHAnsi" w:eastAsiaTheme="majorEastAsia" w:hAnsiTheme="majorHAnsi" w:cstheme="majorBidi"/>
      <w:i/>
      <w:iCs/>
      <w:noProof w:val="0"/>
      <w:color w:val="2E74B5" w:themeColor="accent1" w:themeShade="BF"/>
      <w:lang w:val="es-CL"/>
    </w:rPr>
  </w:style>
  <w:style w:type="character" w:customStyle="1" w:styleId="Ttulo5Car">
    <w:name w:val="Título 5 Car"/>
    <w:basedOn w:val="Fuentedeprrafopredeter"/>
    <w:link w:val="Ttulo5"/>
    <w:uiPriority w:val="9"/>
    <w:rsid w:val="3EB2D41B"/>
    <w:rPr>
      <w:rFonts w:asciiTheme="majorHAnsi" w:eastAsiaTheme="majorEastAsia" w:hAnsiTheme="majorHAnsi" w:cstheme="majorBidi"/>
      <w:noProof w:val="0"/>
      <w:color w:val="2E74B5" w:themeColor="accent1" w:themeShade="BF"/>
      <w:lang w:val="es-CL"/>
    </w:rPr>
  </w:style>
  <w:style w:type="character" w:customStyle="1" w:styleId="Ttulo6Car">
    <w:name w:val="Título 6 Car"/>
    <w:basedOn w:val="Fuentedeprrafopredeter"/>
    <w:link w:val="Ttulo6"/>
    <w:uiPriority w:val="9"/>
    <w:rsid w:val="3EB2D41B"/>
    <w:rPr>
      <w:rFonts w:asciiTheme="majorHAnsi" w:eastAsiaTheme="majorEastAsia" w:hAnsiTheme="majorHAnsi" w:cstheme="majorBidi"/>
      <w:noProof w:val="0"/>
      <w:color w:val="1F4D78"/>
      <w:lang w:val="es-CL"/>
    </w:rPr>
  </w:style>
  <w:style w:type="character" w:customStyle="1" w:styleId="Ttulo7Car">
    <w:name w:val="Título 7 Car"/>
    <w:basedOn w:val="Fuentedeprrafopredeter"/>
    <w:link w:val="Ttulo7"/>
    <w:uiPriority w:val="9"/>
    <w:rsid w:val="3EB2D41B"/>
    <w:rPr>
      <w:rFonts w:asciiTheme="majorHAnsi" w:eastAsiaTheme="majorEastAsia" w:hAnsiTheme="majorHAnsi" w:cstheme="majorBidi"/>
      <w:i/>
      <w:iCs/>
      <w:noProof w:val="0"/>
      <w:color w:val="1F4D78"/>
      <w:lang w:val="es-CL"/>
    </w:rPr>
  </w:style>
  <w:style w:type="character" w:customStyle="1" w:styleId="Ttulo8Car">
    <w:name w:val="Título 8 Car"/>
    <w:basedOn w:val="Fuentedeprrafopredeter"/>
    <w:link w:val="Ttulo8"/>
    <w:uiPriority w:val="9"/>
    <w:rsid w:val="3EB2D41B"/>
    <w:rPr>
      <w:rFonts w:asciiTheme="majorHAnsi" w:eastAsiaTheme="majorEastAsia" w:hAnsiTheme="majorHAnsi" w:cstheme="majorBidi"/>
      <w:noProof w:val="0"/>
      <w:color w:val="272727"/>
      <w:sz w:val="21"/>
      <w:szCs w:val="21"/>
      <w:lang w:val="es-CL"/>
    </w:rPr>
  </w:style>
  <w:style w:type="character" w:customStyle="1" w:styleId="Ttulo9Car">
    <w:name w:val="Título 9 Car"/>
    <w:basedOn w:val="Fuentedeprrafopredeter"/>
    <w:link w:val="Ttulo9"/>
    <w:uiPriority w:val="9"/>
    <w:rsid w:val="3EB2D41B"/>
    <w:rPr>
      <w:rFonts w:asciiTheme="majorHAnsi" w:eastAsiaTheme="majorEastAsia" w:hAnsiTheme="majorHAnsi" w:cstheme="majorBidi"/>
      <w:i/>
      <w:iCs/>
      <w:noProof w:val="0"/>
      <w:color w:val="272727"/>
      <w:sz w:val="21"/>
      <w:szCs w:val="21"/>
      <w:lang w:val="es-CL"/>
    </w:rPr>
  </w:style>
  <w:style w:type="character" w:customStyle="1" w:styleId="TtuloCar">
    <w:name w:val="Título Car"/>
    <w:basedOn w:val="Fuentedeprrafopredeter"/>
    <w:link w:val="Ttulo"/>
    <w:uiPriority w:val="10"/>
    <w:rsid w:val="3EB2D41B"/>
    <w:rPr>
      <w:rFonts w:asciiTheme="majorHAnsi" w:eastAsiaTheme="majorEastAsia" w:hAnsiTheme="majorHAnsi" w:cstheme="majorBidi"/>
      <w:noProof w:val="0"/>
      <w:sz w:val="56"/>
      <w:szCs w:val="56"/>
      <w:lang w:val="es-CL"/>
    </w:rPr>
  </w:style>
  <w:style w:type="character" w:customStyle="1" w:styleId="SubttuloCar">
    <w:name w:val="Subtítulo Car"/>
    <w:basedOn w:val="Fuentedeprrafopredeter"/>
    <w:link w:val="Subttulo"/>
    <w:uiPriority w:val="11"/>
    <w:rsid w:val="3EB2D41B"/>
    <w:rPr>
      <w:noProof w:val="0"/>
      <w:color w:val="5A5A5A"/>
      <w:lang w:val="es-CL"/>
    </w:rPr>
  </w:style>
  <w:style w:type="character" w:customStyle="1" w:styleId="CitaCar">
    <w:name w:val="Cita Car"/>
    <w:basedOn w:val="Fuentedeprrafopredeter"/>
    <w:link w:val="Cita"/>
    <w:uiPriority w:val="29"/>
    <w:rsid w:val="3EB2D41B"/>
    <w:rPr>
      <w:i/>
      <w:iCs/>
      <w:noProof w:val="0"/>
      <w:color w:val="404040" w:themeColor="text1" w:themeTint="BF"/>
      <w:lang w:val="es-CL"/>
    </w:rPr>
  </w:style>
  <w:style w:type="character" w:customStyle="1" w:styleId="CitadestacadaCar">
    <w:name w:val="Cita destacada Car"/>
    <w:basedOn w:val="Fuentedeprrafopredeter"/>
    <w:link w:val="Citadestacada"/>
    <w:uiPriority w:val="30"/>
    <w:rsid w:val="3EB2D41B"/>
    <w:rPr>
      <w:i/>
      <w:iCs/>
      <w:noProof w:val="0"/>
      <w:color w:val="5B9BD5" w:themeColor="accent1"/>
      <w:lang w:val="es-CL"/>
    </w:rPr>
  </w:style>
  <w:style w:type="paragraph" w:styleId="TDC1">
    <w:name w:val="toc 1"/>
    <w:basedOn w:val="Normal"/>
    <w:next w:val="Normal"/>
    <w:uiPriority w:val="39"/>
    <w:unhideWhenUsed/>
    <w:rsid w:val="3EB2D41B"/>
    <w:pPr>
      <w:spacing w:after="100"/>
    </w:pPr>
  </w:style>
  <w:style w:type="paragraph" w:styleId="TDC2">
    <w:name w:val="toc 2"/>
    <w:basedOn w:val="Normal"/>
    <w:next w:val="Normal"/>
    <w:uiPriority w:val="39"/>
    <w:unhideWhenUsed/>
    <w:rsid w:val="3EB2D41B"/>
    <w:pPr>
      <w:spacing w:after="100"/>
      <w:ind w:left="220"/>
    </w:pPr>
  </w:style>
  <w:style w:type="paragraph" w:styleId="TDC3">
    <w:name w:val="toc 3"/>
    <w:basedOn w:val="Normal"/>
    <w:next w:val="Normal"/>
    <w:uiPriority w:val="39"/>
    <w:unhideWhenUsed/>
    <w:rsid w:val="3EB2D41B"/>
    <w:pPr>
      <w:spacing w:after="100"/>
      <w:ind w:left="440"/>
    </w:pPr>
  </w:style>
  <w:style w:type="paragraph" w:styleId="TDC4">
    <w:name w:val="toc 4"/>
    <w:basedOn w:val="Normal"/>
    <w:next w:val="Normal"/>
    <w:uiPriority w:val="39"/>
    <w:unhideWhenUsed/>
    <w:rsid w:val="3EB2D41B"/>
    <w:pPr>
      <w:spacing w:after="100"/>
      <w:ind w:left="660"/>
    </w:pPr>
  </w:style>
  <w:style w:type="paragraph" w:styleId="TDC5">
    <w:name w:val="toc 5"/>
    <w:basedOn w:val="Normal"/>
    <w:next w:val="Normal"/>
    <w:uiPriority w:val="39"/>
    <w:unhideWhenUsed/>
    <w:rsid w:val="3EB2D41B"/>
    <w:pPr>
      <w:spacing w:after="100"/>
      <w:ind w:left="880"/>
    </w:pPr>
  </w:style>
  <w:style w:type="paragraph" w:styleId="TDC6">
    <w:name w:val="toc 6"/>
    <w:basedOn w:val="Normal"/>
    <w:next w:val="Normal"/>
    <w:uiPriority w:val="39"/>
    <w:unhideWhenUsed/>
    <w:rsid w:val="3EB2D41B"/>
    <w:pPr>
      <w:spacing w:after="100"/>
      <w:ind w:left="1100"/>
    </w:pPr>
  </w:style>
  <w:style w:type="paragraph" w:styleId="TDC7">
    <w:name w:val="toc 7"/>
    <w:basedOn w:val="Normal"/>
    <w:next w:val="Normal"/>
    <w:uiPriority w:val="39"/>
    <w:unhideWhenUsed/>
    <w:rsid w:val="3EB2D41B"/>
    <w:pPr>
      <w:spacing w:after="100"/>
      <w:ind w:left="1320"/>
    </w:pPr>
  </w:style>
  <w:style w:type="paragraph" w:styleId="TDC8">
    <w:name w:val="toc 8"/>
    <w:basedOn w:val="Normal"/>
    <w:next w:val="Normal"/>
    <w:uiPriority w:val="39"/>
    <w:unhideWhenUsed/>
    <w:rsid w:val="3EB2D41B"/>
    <w:pPr>
      <w:spacing w:after="100"/>
      <w:ind w:left="1540"/>
    </w:pPr>
  </w:style>
  <w:style w:type="paragraph" w:styleId="TDC9">
    <w:name w:val="toc 9"/>
    <w:basedOn w:val="Normal"/>
    <w:next w:val="Normal"/>
    <w:uiPriority w:val="39"/>
    <w:unhideWhenUsed/>
    <w:rsid w:val="3EB2D41B"/>
    <w:pPr>
      <w:spacing w:after="100"/>
      <w:ind w:left="1760"/>
    </w:pPr>
  </w:style>
  <w:style w:type="paragraph" w:styleId="Textonotaalfinal">
    <w:name w:val="endnote text"/>
    <w:basedOn w:val="Normal"/>
    <w:link w:val="TextonotaalfinalCar"/>
    <w:uiPriority w:val="99"/>
    <w:semiHidden/>
    <w:unhideWhenUsed/>
    <w:rsid w:val="3EB2D41B"/>
    <w:pPr>
      <w:spacing w:after="0"/>
    </w:pPr>
    <w:rPr>
      <w:sz w:val="20"/>
      <w:szCs w:val="20"/>
    </w:rPr>
  </w:style>
  <w:style w:type="character" w:customStyle="1" w:styleId="TextonotaalfinalCar">
    <w:name w:val="Texto nota al final Car"/>
    <w:basedOn w:val="Fuentedeprrafopredeter"/>
    <w:link w:val="Textonotaalfinal"/>
    <w:uiPriority w:val="99"/>
    <w:semiHidden/>
    <w:rsid w:val="3EB2D41B"/>
    <w:rPr>
      <w:noProof w:val="0"/>
      <w:sz w:val="20"/>
      <w:szCs w:val="20"/>
      <w:lang w:val="es-CL"/>
    </w:rPr>
  </w:style>
  <w:style w:type="paragraph" w:styleId="Sinespaciado">
    <w:name w:val="No Spacing"/>
    <w:uiPriority w:val="1"/>
    <w:qFormat/>
    <w:rsid w:val="000B534A"/>
    <w:pPr>
      <w:spacing w:after="0" w:line="240" w:lineRule="auto"/>
    </w:pPr>
    <w:rPr>
      <w:rFonts w:eastAsiaTheme="minorHAnsi"/>
      <w:lang w:val="es-MX"/>
    </w:rPr>
  </w:style>
  <w:style w:type="character" w:customStyle="1" w:styleId="wacimagecontainer">
    <w:name w:val="wacimagecontainer"/>
    <w:basedOn w:val="Fuentedeprrafopredeter"/>
    <w:rsid w:val="0075603E"/>
  </w:style>
  <w:style w:type="character" w:customStyle="1" w:styleId="Mencinsinresolver3">
    <w:name w:val="Mención sin resolver3"/>
    <w:basedOn w:val="Fuentedeprrafopredeter"/>
    <w:uiPriority w:val="99"/>
    <w:semiHidden/>
    <w:unhideWhenUsed/>
    <w:rsid w:val="00AF21BC"/>
    <w:rPr>
      <w:color w:val="605E5C"/>
      <w:shd w:val="clear" w:color="auto" w:fill="E1DFDD"/>
    </w:rPr>
  </w:style>
  <w:style w:type="character" w:styleId="Mencinsinresolver">
    <w:name w:val="Unresolved Mention"/>
    <w:basedOn w:val="Fuentedeprrafopredeter"/>
    <w:uiPriority w:val="99"/>
    <w:semiHidden/>
    <w:unhideWhenUsed/>
    <w:rsid w:val="00380F0B"/>
    <w:rPr>
      <w:color w:val="605E5C"/>
      <w:shd w:val="clear" w:color="auto" w:fill="E1DFDD"/>
    </w:rPr>
  </w:style>
  <w:style w:type="paragraph" w:customStyle="1" w:styleId="paragraph">
    <w:name w:val="paragraph"/>
    <w:basedOn w:val="Normal"/>
    <w:rsid w:val="00A8311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A83110"/>
  </w:style>
  <w:style w:type="character" w:customStyle="1" w:styleId="eop">
    <w:name w:val="eop"/>
    <w:basedOn w:val="Fuentedeprrafopredeter"/>
    <w:rsid w:val="00A83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494761">
      <w:bodyDiv w:val="1"/>
      <w:marLeft w:val="0"/>
      <w:marRight w:val="0"/>
      <w:marTop w:val="0"/>
      <w:marBottom w:val="0"/>
      <w:divBdr>
        <w:top w:val="none" w:sz="0" w:space="0" w:color="auto"/>
        <w:left w:val="none" w:sz="0" w:space="0" w:color="auto"/>
        <w:bottom w:val="none" w:sz="0" w:space="0" w:color="auto"/>
        <w:right w:val="none" w:sz="0" w:space="0" w:color="auto"/>
      </w:divBdr>
      <w:divsChild>
        <w:div w:id="164980423">
          <w:marLeft w:val="0"/>
          <w:marRight w:val="0"/>
          <w:marTop w:val="0"/>
          <w:marBottom w:val="0"/>
          <w:divBdr>
            <w:top w:val="none" w:sz="0" w:space="0" w:color="auto"/>
            <w:left w:val="none" w:sz="0" w:space="0" w:color="auto"/>
            <w:bottom w:val="none" w:sz="0" w:space="0" w:color="auto"/>
            <w:right w:val="none" w:sz="0" w:space="0" w:color="auto"/>
          </w:divBdr>
        </w:div>
        <w:div w:id="353923809">
          <w:marLeft w:val="0"/>
          <w:marRight w:val="0"/>
          <w:marTop w:val="0"/>
          <w:marBottom w:val="0"/>
          <w:divBdr>
            <w:top w:val="none" w:sz="0" w:space="0" w:color="auto"/>
            <w:left w:val="none" w:sz="0" w:space="0" w:color="auto"/>
            <w:bottom w:val="none" w:sz="0" w:space="0" w:color="auto"/>
            <w:right w:val="none" w:sz="0" w:space="0" w:color="auto"/>
          </w:divBdr>
          <w:divsChild>
            <w:div w:id="413205301">
              <w:marLeft w:val="-75"/>
              <w:marRight w:val="0"/>
              <w:marTop w:val="30"/>
              <w:marBottom w:val="30"/>
              <w:divBdr>
                <w:top w:val="none" w:sz="0" w:space="0" w:color="auto"/>
                <w:left w:val="none" w:sz="0" w:space="0" w:color="auto"/>
                <w:bottom w:val="none" w:sz="0" w:space="0" w:color="auto"/>
                <w:right w:val="none" w:sz="0" w:space="0" w:color="auto"/>
              </w:divBdr>
              <w:divsChild>
                <w:div w:id="1781759576">
                  <w:marLeft w:val="0"/>
                  <w:marRight w:val="0"/>
                  <w:marTop w:val="0"/>
                  <w:marBottom w:val="0"/>
                  <w:divBdr>
                    <w:top w:val="none" w:sz="0" w:space="0" w:color="auto"/>
                    <w:left w:val="none" w:sz="0" w:space="0" w:color="auto"/>
                    <w:bottom w:val="none" w:sz="0" w:space="0" w:color="auto"/>
                    <w:right w:val="none" w:sz="0" w:space="0" w:color="auto"/>
                  </w:divBdr>
                  <w:divsChild>
                    <w:div w:id="168982899">
                      <w:marLeft w:val="0"/>
                      <w:marRight w:val="0"/>
                      <w:marTop w:val="0"/>
                      <w:marBottom w:val="0"/>
                      <w:divBdr>
                        <w:top w:val="none" w:sz="0" w:space="0" w:color="auto"/>
                        <w:left w:val="none" w:sz="0" w:space="0" w:color="auto"/>
                        <w:bottom w:val="none" w:sz="0" w:space="0" w:color="auto"/>
                        <w:right w:val="none" w:sz="0" w:space="0" w:color="auto"/>
                      </w:divBdr>
                    </w:div>
                  </w:divsChild>
                </w:div>
                <w:div w:id="1755084221">
                  <w:marLeft w:val="0"/>
                  <w:marRight w:val="0"/>
                  <w:marTop w:val="0"/>
                  <w:marBottom w:val="0"/>
                  <w:divBdr>
                    <w:top w:val="none" w:sz="0" w:space="0" w:color="auto"/>
                    <w:left w:val="none" w:sz="0" w:space="0" w:color="auto"/>
                    <w:bottom w:val="none" w:sz="0" w:space="0" w:color="auto"/>
                    <w:right w:val="none" w:sz="0" w:space="0" w:color="auto"/>
                  </w:divBdr>
                  <w:divsChild>
                    <w:div w:id="697656440">
                      <w:marLeft w:val="0"/>
                      <w:marRight w:val="0"/>
                      <w:marTop w:val="0"/>
                      <w:marBottom w:val="0"/>
                      <w:divBdr>
                        <w:top w:val="none" w:sz="0" w:space="0" w:color="auto"/>
                        <w:left w:val="none" w:sz="0" w:space="0" w:color="auto"/>
                        <w:bottom w:val="none" w:sz="0" w:space="0" w:color="auto"/>
                        <w:right w:val="none" w:sz="0" w:space="0" w:color="auto"/>
                      </w:divBdr>
                    </w:div>
                  </w:divsChild>
                </w:div>
                <w:div w:id="1197889142">
                  <w:marLeft w:val="0"/>
                  <w:marRight w:val="0"/>
                  <w:marTop w:val="0"/>
                  <w:marBottom w:val="0"/>
                  <w:divBdr>
                    <w:top w:val="none" w:sz="0" w:space="0" w:color="auto"/>
                    <w:left w:val="none" w:sz="0" w:space="0" w:color="auto"/>
                    <w:bottom w:val="none" w:sz="0" w:space="0" w:color="auto"/>
                    <w:right w:val="none" w:sz="0" w:space="0" w:color="auto"/>
                  </w:divBdr>
                  <w:divsChild>
                    <w:div w:id="2006126615">
                      <w:marLeft w:val="0"/>
                      <w:marRight w:val="0"/>
                      <w:marTop w:val="0"/>
                      <w:marBottom w:val="0"/>
                      <w:divBdr>
                        <w:top w:val="none" w:sz="0" w:space="0" w:color="auto"/>
                        <w:left w:val="none" w:sz="0" w:space="0" w:color="auto"/>
                        <w:bottom w:val="none" w:sz="0" w:space="0" w:color="auto"/>
                        <w:right w:val="none" w:sz="0" w:space="0" w:color="auto"/>
                      </w:divBdr>
                    </w:div>
                  </w:divsChild>
                </w:div>
                <w:div w:id="2038315967">
                  <w:marLeft w:val="0"/>
                  <w:marRight w:val="0"/>
                  <w:marTop w:val="0"/>
                  <w:marBottom w:val="0"/>
                  <w:divBdr>
                    <w:top w:val="none" w:sz="0" w:space="0" w:color="auto"/>
                    <w:left w:val="none" w:sz="0" w:space="0" w:color="auto"/>
                    <w:bottom w:val="none" w:sz="0" w:space="0" w:color="auto"/>
                    <w:right w:val="none" w:sz="0" w:space="0" w:color="auto"/>
                  </w:divBdr>
                  <w:divsChild>
                    <w:div w:id="197087965">
                      <w:marLeft w:val="0"/>
                      <w:marRight w:val="0"/>
                      <w:marTop w:val="0"/>
                      <w:marBottom w:val="0"/>
                      <w:divBdr>
                        <w:top w:val="none" w:sz="0" w:space="0" w:color="auto"/>
                        <w:left w:val="none" w:sz="0" w:space="0" w:color="auto"/>
                        <w:bottom w:val="none" w:sz="0" w:space="0" w:color="auto"/>
                        <w:right w:val="none" w:sz="0" w:space="0" w:color="auto"/>
                      </w:divBdr>
                    </w:div>
                  </w:divsChild>
                </w:div>
                <w:div w:id="529496240">
                  <w:marLeft w:val="0"/>
                  <w:marRight w:val="0"/>
                  <w:marTop w:val="0"/>
                  <w:marBottom w:val="0"/>
                  <w:divBdr>
                    <w:top w:val="none" w:sz="0" w:space="0" w:color="auto"/>
                    <w:left w:val="none" w:sz="0" w:space="0" w:color="auto"/>
                    <w:bottom w:val="none" w:sz="0" w:space="0" w:color="auto"/>
                    <w:right w:val="none" w:sz="0" w:space="0" w:color="auto"/>
                  </w:divBdr>
                  <w:divsChild>
                    <w:div w:id="885213907">
                      <w:marLeft w:val="0"/>
                      <w:marRight w:val="0"/>
                      <w:marTop w:val="0"/>
                      <w:marBottom w:val="0"/>
                      <w:divBdr>
                        <w:top w:val="none" w:sz="0" w:space="0" w:color="auto"/>
                        <w:left w:val="none" w:sz="0" w:space="0" w:color="auto"/>
                        <w:bottom w:val="none" w:sz="0" w:space="0" w:color="auto"/>
                        <w:right w:val="none" w:sz="0" w:space="0" w:color="auto"/>
                      </w:divBdr>
                    </w:div>
                  </w:divsChild>
                </w:div>
                <w:div w:id="1662657812">
                  <w:marLeft w:val="0"/>
                  <w:marRight w:val="0"/>
                  <w:marTop w:val="0"/>
                  <w:marBottom w:val="0"/>
                  <w:divBdr>
                    <w:top w:val="none" w:sz="0" w:space="0" w:color="auto"/>
                    <w:left w:val="none" w:sz="0" w:space="0" w:color="auto"/>
                    <w:bottom w:val="none" w:sz="0" w:space="0" w:color="auto"/>
                    <w:right w:val="none" w:sz="0" w:space="0" w:color="auto"/>
                  </w:divBdr>
                  <w:divsChild>
                    <w:div w:id="830103434">
                      <w:marLeft w:val="0"/>
                      <w:marRight w:val="0"/>
                      <w:marTop w:val="0"/>
                      <w:marBottom w:val="0"/>
                      <w:divBdr>
                        <w:top w:val="none" w:sz="0" w:space="0" w:color="auto"/>
                        <w:left w:val="none" w:sz="0" w:space="0" w:color="auto"/>
                        <w:bottom w:val="none" w:sz="0" w:space="0" w:color="auto"/>
                        <w:right w:val="none" w:sz="0" w:space="0" w:color="auto"/>
                      </w:divBdr>
                    </w:div>
                  </w:divsChild>
                </w:div>
                <w:div w:id="1265115729">
                  <w:marLeft w:val="0"/>
                  <w:marRight w:val="0"/>
                  <w:marTop w:val="0"/>
                  <w:marBottom w:val="0"/>
                  <w:divBdr>
                    <w:top w:val="none" w:sz="0" w:space="0" w:color="auto"/>
                    <w:left w:val="none" w:sz="0" w:space="0" w:color="auto"/>
                    <w:bottom w:val="none" w:sz="0" w:space="0" w:color="auto"/>
                    <w:right w:val="none" w:sz="0" w:space="0" w:color="auto"/>
                  </w:divBdr>
                  <w:divsChild>
                    <w:div w:id="43524280">
                      <w:marLeft w:val="0"/>
                      <w:marRight w:val="0"/>
                      <w:marTop w:val="0"/>
                      <w:marBottom w:val="0"/>
                      <w:divBdr>
                        <w:top w:val="none" w:sz="0" w:space="0" w:color="auto"/>
                        <w:left w:val="none" w:sz="0" w:space="0" w:color="auto"/>
                        <w:bottom w:val="none" w:sz="0" w:space="0" w:color="auto"/>
                        <w:right w:val="none" w:sz="0" w:space="0" w:color="auto"/>
                      </w:divBdr>
                    </w:div>
                  </w:divsChild>
                </w:div>
                <w:div w:id="123695259">
                  <w:marLeft w:val="0"/>
                  <w:marRight w:val="0"/>
                  <w:marTop w:val="0"/>
                  <w:marBottom w:val="0"/>
                  <w:divBdr>
                    <w:top w:val="none" w:sz="0" w:space="0" w:color="auto"/>
                    <w:left w:val="none" w:sz="0" w:space="0" w:color="auto"/>
                    <w:bottom w:val="none" w:sz="0" w:space="0" w:color="auto"/>
                    <w:right w:val="none" w:sz="0" w:space="0" w:color="auto"/>
                  </w:divBdr>
                  <w:divsChild>
                    <w:div w:id="420566783">
                      <w:marLeft w:val="0"/>
                      <w:marRight w:val="0"/>
                      <w:marTop w:val="0"/>
                      <w:marBottom w:val="0"/>
                      <w:divBdr>
                        <w:top w:val="none" w:sz="0" w:space="0" w:color="auto"/>
                        <w:left w:val="none" w:sz="0" w:space="0" w:color="auto"/>
                        <w:bottom w:val="none" w:sz="0" w:space="0" w:color="auto"/>
                        <w:right w:val="none" w:sz="0" w:space="0" w:color="auto"/>
                      </w:divBdr>
                    </w:div>
                  </w:divsChild>
                </w:div>
                <w:div w:id="1365789169">
                  <w:marLeft w:val="0"/>
                  <w:marRight w:val="0"/>
                  <w:marTop w:val="0"/>
                  <w:marBottom w:val="0"/>
                  <w:divBdr>
                    <w:top w:val="none" w:sz="0" w:space="0" w:color="auto"/>
                    <w:left w:val="none" w:sz="0" w:space="0" w:color="auto"/>
                    <w:bottom w:val="none" w:sz="0" w:space="0" w:color="auto"/>
                    <w:right w:val="none" w:sz="0" w:space="0" w:color="auto"/>
                  </w:divBdr>
                  <w:divsChild>
                    <w:div w:id="331296845">
                      <w:marLeft w:val="0"/>
                      <w:marRight w:val="0"/>
                      <w:marTop w:val="0"/>
                      <w:marBottom w:val="0"/>
                      <w:divBdr>
                        <w:top w:val="none" w:sz="0" w:space="0" w:color="auto"/>
                        <w:left w:val="none" w:sz="0" w:space="0" w:color="auto"/>
                        <w:bottom w:val="none" w:sz="0" w:space="0" w:color="auto"/>
                        <w:right w:val="none" w:sz="0" w:space="0" w:color="auto"/>
                      </w:divBdr>
                    </w:div>
                    <w:div w:id="97650247">
                      <w:marLeft w:val="0"/>
                      <w:marRight w:val="0"/>
                      <w:marTop w:val="0"/>
                      <w:marBottom w:val="0"/>
                      <w:divBdr>
                        <w:top w:val="none" w:sz="0" w:space="0" w:color="auto"/>
                        <w:left w:val="none" w:sz="0" w:space="0" w:color="auto"/>
                        <w:bottom w:val="none" w:sz="0" w:space="0" w:color="auto"/>
                        <w:right w:val="none" w:sz="0" w:space="0" w:color="auto"/>
                      </w:divBdr>
                    </w:div>
                  </w:divsChild>
                </w:div>
                <w:div w:id="1013216784">
                  <w:marLeft w:val="0"/>
                  <w:marRight w:val="0"/>
                  <w:marTop w:val="0"/>
                  <w:marBottom w:val="0"/>
                  <w:divBdr>
                    <w:top w:val="none" w:sz="0" w:space="0" w:color="auto"/>
                    <w:left w:val="none" w:sz="0" w:space="0" w:color="auto"/>
                    <w:bottom w:val="none" w:sz="0" w:space="0" w:color="auto"/>
                    <w:right w:val="none" w:sz="0" w:space="0" w:color="auto"/>
                  </w:divBdr>
                  <w:divsChild>
                    <w:div w:id="1287278566">
                      <w:marLeft w:val="0"/>
                      <w:marRight w:val="0"/>
                      <w:marTop w:val="0"/>
                      <w:marBottom w:val="0"/>
                      <w:divBdr>
                        <w:top w:val="none" w:sz="0" w:space="0" w:color="auto"/>
                        <w:left w:val="none" w:sz="0" w:space="0" w:color="auto"/>
                        <w:bottom w:val="none" w:sz="0" w:space="0" w:color="auto"/>
                        <w:right w:val="none" w:sz="0" w:space="0" w:color="auto"/>
                      </w:divBdr>
                    </w:div>
                    <w:div w:id="1236628953">
                      <w:marLeft w:val="0"/>
                      <w:marRight w:val="0"/>
                      <w:marTop w:val="0"/>
                      <w:marBottom w:val="0"/>
                      <w:divBdr>
                        <w:top w:val="none" w:sz="0" w:space="0" w:color="auto"/>
                        <w:left w:val="none" w:sz="0" w:space="0" w:color="auto"/>
                        <w:bottom w:val="none" w:sz="0" w:space="0" w:color="auto"/>
                        <w:right w:val="none" w:sz="0" w:space="0" w:color="auto"/>
                      </w:divBdr>
                    </w:div>
                    <w:div w:id="1041593073">
                      <w:marLeft w:val="0"/>
                      <w:marRight w:val="0"/>
                      <w:marTop w:val="0"/>
                      <w:marBottom w:val="0"/>
                      <w:divBdr>
                        <w:top w:val="none" w:sz="0" w:space="0" w:color="auto"/>
                        <w:left w:val="none" w:sz="0" w:space="0" w:color="auto"/>
                        <w:bottom w:val="none" w:sz="0" w:space="0" w:color="auto"/>
                        <w:right w:val="none" w:sz="0" w:space="0" w:color="auto"/>
                      </w:divBdr>
                    </w:div>
                    <w:div w:id="858547400">
                      <w:marLeft w:val="0"/>
                      <w:marRight w:val="0"/>
                      <w:marTop w:val="0"/>
                      <w:marBottom w:val="0"/>
                      <w:divBdr>
                        <w:top w:val="none" w:sz="0" w:space="0" w:color="auto"/>
                        <w:left w:val="none" w:sz="0" w:space="0" w:color="auto"/>
                        <w:bottom w:val="none" w:sz="0" w:space="0" w:color="auto"/>
                        <w:right w:val="none" w:sz="0" w:space="0" w:color="auto"/>
                      </w:divBdr>
                    </w:div>
                    <w:div w:id="1831948511">
                      <w:marLeft w:val="0"/>
                      <w:marRight w:val="0"/>
                      <w:marTop w:val="0"/>
                      <w:marBottom w:val="0"/>
                      <w:divBdr>
                        <w:top w:val="none" w:sz="0" w:space="0" w:color="auto"/>
                        <w:left w:val="none" w:sz="0" w:space="0" w:color="auto"/>
                        <w:bottom w:val="none" w:sz="0" w:space="0" w:color="auto"/>
                        <w:right w:val="none" w:sz="0" w:space="0" w:color="auto"/>
                      </w:divBdr>
                    </w:div>
                    <w:div w:id="264046712">
                      <w:marLeft w:val="0"/>
                      <w:marRight w:val="0"/>
                      <w:marTop w:val="0"/>
                      <w:marBottom w:val="0"/>
                      <w:divBdr>
                        <w:top w:val="none" w:sz="0" w:space="0" w:color="auto"/>
                        <w:left w:val="none" w:sz="0" w:space="0" w:color="auto"/>
                        <w:bottom w:val="none" w:sz="0" w:space="0" w:color="auto"/>
                        <w:right w:val="none" w:sz="0" w:space="0" w:color="auto"/>
                      </w:divBdr>
                    </w:div>
                    <w:div w:id="1777555927">
                      <w:marLeft w:val="0"/>
                      <w:marRight w:val="0"/>
                      <w:marTop w:val="0"/>
                      <w:marBottom w:val="0"/>
                      <w:divBdr>
                        <w:top w:val="none" w:sz="0" w:space="0" w:color="auto"/>
                        <w:left w:val="none" w:sz="0" w:space="0" w:color="auto"/>
                        <w:bottom w:val="none" w:sz="0" w:space="0" w:color="auto"/>
                        <w:right w:val="none" w:sz="0" w:space="0" w:color="auto"/>
                      </w:divBdr>
                    </w:div>
                    <w:div w:id="544021590">
                      <w:marLeft w:val="0"/>
                      <w:marRight w:val="0"/>
                      <w:marTop w:val="0"/>
                      <w:marBottom w:val="0"/>
                      <w:divBdr>
                        <w:top w:val="none" w:sz="0" w:space="0" w:color="auto"/>
                        <w:left w:val="none" w:sz="0" w:space="0" w:color="auto"/>
                        <w:bottom w:val="none" w:sz="0" w:space="0" w:color="auto"/>
                        <w:right w:val="none" w:sz="0" w:space="0" w:color="auto"/>
                      </w:divBdr>
                    </w:div>
                    <w:div w:id="440416434">
                      <w:marLeft w:val="0"/>
                      <w:marRight w:val="0"/>
                      <w:marTop w:val="0"/>
                      <w:marBottom w:val="0"/>
                      <w:divBdr>
                        <w:top w:val="none" w:sz="0" w:space="0" w:color="auto"/>
                        <w:left w:val="none" w:sz="0" w:space="0" w:color="auto"/>
                        <w:bottom w:val="none" w:sz="0" w:space="0" w:color="auto"/>
                        <w:right w:val="none" w:sz="0" w:space="0" w:color="auto"/>
                      </w:divBdr>
                    </w:div>
                    <w:div w:id="440760741">
                      <w:marLeft w:val="0"/>
                      <w:marRight w:val="0"/>
                      <w:marTop w:val="0"/>
                      <w:marBottom w:val="0"/>
                      <w:divBdr>
                        <w:top w:val="none" w:sz="0" w:space="0" w:color="auto"/>
                        <w:left w:val="none" w:sz="0" w:space="0" w:color="auto"/>
                        <w:bottom w:val="none" w:sz="0" w:space="0" w:color="auto"/>
                        <w:right w:val="none" w:sz="0" w:space="0" w:color="auto"/>
                      </w:divBdr>
                    </w:div>
                    <w:div w:id="1840995652">
                      <w:marLeft w:val="0"/>
                      <w:marRight w:val="0"/>
                      <w:marTop w:val="0"/>
                      <w:marBottom w:val="0"/>
                      <w:divBdr>
                        <w:top w:val="none" w:sz="0" w:space="0" w:color="auto"/>
                        <w:left w:val="none" w:sz="0" w:space="0" w:color="auto"/>
                        <w:bottom w:val="none" w:sz="0" w:space="0" w:color="auto"/>
                        <w:right w:val="none" w:sz="0" w:space="0" w:color="auto"/>
                      </w:divBdr>
                    </w:div>
                    <w:div w:id="280386449">
                      <w:marLeft w:val="0"/>
                      <w:marRight w:val="0"/>
                      <w:marTop w:val="0"/>
                      <w:marBottom w:val="0"/>
                      <w:divBdr>
                        <w:top w:val="none" w:sz="0" w:space="0" w:color="auto"/>
                        <w:left w:val="none" w:sz="0" w:space="0" w:color="auto"/>
                        <w:bottom w:val="none" w:sz="0" w:space="0" w:color="auto"/>
                        <w:right w:val="none" w:sz="0" w:space="0" w:color="auto"/>
                      </w:divBdr>
                    </w:div>
                    <w:div w:id="1760979555">
                      <w:marLeft w:val="0"/>
                      <w:marRight w:val="0"/>
                      <w:marTop w:val="0"/>
                      <w:marBottom w:val="0"/>
                      <w:divBdr>
                        <w:top w:val="none" w:sz="0" w:space="0" w:color="auto"/>
                        <w:left w:val="none" w:sz="0" w:space="0" w:color="auto"/>
                        <w:bottom w:val="none" w:sz="0" w:space="0" w:color="auto"/>
                        <w:right w:val="none" w:sz="0" w:space="0" w:color="auto"/>
                      </w:divBdr>
                    </w:div>
                    <w:div w:id="101154160">
                      <w:marLeft w:val="0"/>
                      <w:marRight w:val="0"/>
                      <w:marTop w:val="0"/>
                      <w:marBottom w:val="0"/>
                      <w:divBdr>
                        <w:top w:val="none" w:sz="0" w:space="0" w:color="auto"/>
                        <w:left w:val="none" w:sz="0" w:space="0" w:color="auto"/>
                        <w:bottom w:val="none" w:sz="0" w:space="0" w:color="auto"/>
                        <w:right w:val="none" w:sz="0" w:space="0" w:color="auto"/>
                      </w:divBdr>
                    </w:div>
                    <w:div w:id="1867282739">
                      <w:marLeft w:val="0"/>
                      <w:marRight w:val="0"/>
                      <w:marTop w:val="0"/>
                      <w:marBottom w:val="0"/>
                      <w:divBdr>
                        <w:top w:val="none" w:sz="0" w:space="0" w:color="auto"/>
                        <w:left w:val="none" w:sz="0" w:space="0" w:color="auto"/>
                        <w:bottom w:val="none" w:sz="0" w:space="0" w:color="auto"/>
                        <w:right w:val="none" w:sz="0" w:space="0" w:color="auto"/>
                      </w:divBdr>
                    </w:div>
                  </w:divsChild>
                </w:div>
                <w:div w:id="1142966946">
                  <w:marLeft w:val="0"/>
                  <w:marRight w:val="0"/>
                  <w:marTop w:val="0"/>
                  <w:marBottom w:val="0"/>
                  <w:divBdr>
                    <w:top w:val="none" w:sz="0" w:space="0" w:color="auto"/>
                    <w:left w:val="none" w:sz="0" w:space="0" w:color="auto"/>
                    <w:bottom w:val="none" w:sz="0" w:space="0" w:color="auto"/>
                    <w:right w:val="none" w:sz="0" w:space="0" w:color="auto"/>
                  </w:divBdr>
                  <w:divsChild>
                    <w:div w:id="1612081280">
                      <w:marLeft w:val="0"/>
                      <w:marRight w:val="0"/>
                      <w:marTop w:val="0"/>
                      <w:marBottom w:val="0"/>
                      <w:divBdr>
                        <w:top w:val="none" w:sz="0" w:space="0" w:color="auto"/>
                        <w:left w:val="none" w:sz="0" w:space="0" w:color="auto"/>
                        <w:bottom w:val="none" w:sz="0" w:space="0" w:color="auto"/>
                        <w:right w:val="none" w:sz="0" w:space="0" w:color="auto"/>
                      </w:divBdr>
                    </w:div>
                    <w:div w:id="452791197">
                      <w:marLeft w:val="0"/>
                      <w:marRight w:val="0"/>
                      <w:marTop w:val="0"/>
                      <w:marBottom w:val="0"/>
                      <w:divBdr>
                        <w:top w:val="none" w:sz="0" w:space="0" w:color="auto"/>
                        <w:left w:val="none" w:sz="0" w:space="0" w:color="auto"/>
                        <w:bottom w:val="none" w:sz="0" w:space="0" w:color="auto"/>
                        <w:right w:val="none" w:sz="0" w:space="0" w:color="auto"/>
                      </w:divBdr>
                    </w:div>
                    <w:div w:id="428936158">
                      <w:marLeft w:val="0"/>
                      <w:marRight w:val="0"/>
                      <w:marTop w:val="0"/>
                      <w:marBottom w:val="0"/>
                      <w:divBdr>
                        <w:top w:val="none" w:sz="0" w:space="0" w:color="auto"/>
                        <w:left w:val="none" w:sz="0" w:space="0" w:color="auto"/>
                        <w:bottom w:val="none" w:sz="0" w:space="0" w:color="auto"/>
                        <w:right w:val="none" w:sz="0" w:space="0" w:color="auto"/>
                      </w:divBdr>
                    </w:div>
                    <w:div w:id="1291323916">
                      <w:marLeft w:val="0"/>
                      <w:marRight w:val="0"/>
                      <w:marTop w:val="0"/>
                      <w:marBottom w:val="0"/>
                      <w:divBdr>
                        <w:top w:val="none" w:sz="0" w:space="0" w:color="auto"/>
                        <w:left w:val="none" w:sz="0" w:space="0" w:color="auto"/>
                        <w:bottom w:val="none" w:sz="0" w:space="0" w:color="auto"/>
                        <w:right w:val="none" w:sz="0" w:space="0" w:color="auto"/>
                      </w:divBdr>
                    </w:div>
                    <w:div w:id="2106067924">
                      <w:marLeft w:val="0"/>
                      <w:marRight w:val="0"/>
                      <w:marTop w:val="0"/>
                      <w:marBottom w:val="0"/>
                      <w:divBdr>
                        <w:top w:val="none" w:sz="0" w:space="0" w:color="auto"/>
                        <w:left w:val="none" w:sz="0" w:space="0" w:color="auto"/>
                        <w:bottom w:val="none" w:sz="0" w:space="0" w:color="auto"/>
                        <w:right w:val="none" w:sz="0" w:space="0" w:color="auto"/>
                      </w:divBdr>
                    </w:div>
                    <w:div w:id="1603419632">
                      <w:marLeft w:val="0"/>
                      <w:marRight w:val="0"/>
                      <w:marTop w:val="0"/>
                      <w:marBottom w:val="0"/>
                      <w:divBdr>
                        <w:top w:val="none" w:sz="0" w:space="0" w:color="auto"/>
                        <w:left w:val="none" w:sz="0" w:space="0" w:color="auto"/>
                        <w:bottom w:val="none" w:sz="0" w:space="0" w:color="auto"/>
                        <w:right w:val="none" w:sz="0" w:space="0" w:color="auto"/>
                      </w:divBdr>
                    </w:div>
                    <w:div w:id="1078677696">
                      <w:marLeft w:val="0"/>
                      <w:marRight w:val="0"/>
                      <w:marTop w:val="0"/>
                      <w:marBottom w:val="0"/>
                      <w:divBdr>
                        <w:top w:val="none" w:sz="0" w:space="0" w:color="auto"/>
                        <w:left w:val="none" w:sz="0" w:space="0" w:color="auto"/>
                        <w:bottom w:val="none" w:sz="0" w:space="0" w:color="auto"/>
                        <w:right w:val="none" w:sz="0" w:space="0" w:color="auto"/>
                      </w:divBdr>
                    </w:div>
                    <w:div w:id="2140219459">
                      <w:marLeft w:val="0"/>
                      <w:marRight w:val="0"/>
                      <w:marTop w:val="0"/>
                      <w:marBottom w:val="0"/>
                      <w:divBdr>
                        <w:top w:val="none" w:sz="0" w:space="0" w:color="auto"/>
                        <w:left w:val="none" w:sz="0" w:space="0" w:color="auto"/>
                        <w:bottom w:val="none" w:sz="0" w:space="0" w:color="auto"/>
                        <w:right w:val="none" w:sz="0" w:space="0" w:color="auto"/>
                      </w:divBdr>
                    </w:div>
                    <w:div w:id="576132511">
                      <w:marLeft w:val="0"/>
                      <w:marRight w:val="0"/>
                      <w:marTop w:val="0"/>
                      <w:marBottom w:val="0"/>
                      <w:divBdr>
                        <w:top w:val="none" w:sz="0" w:space="0" w:color="auto"/>
                        <w:left w:val="none" w:sz="0" w:space="0" w:color="auto"/>
                        <w:bottom w:val="none" w:sz="0" w:space="0" w:color="auto"/>
                        <w:right w:val="none" w:sz="0" w:space="0" w:color="auto"/>
                      </w:divBdr>
                    </w:div>
                    <w:div w:id="2039769205">
                      <w:marLeft w:val="0"/>
                      <w:marRight w:val="0"/>
                      <w:marTop w:val="0"/>
                      <w:marBottom w:val="0"/>
                      <w:divBdr>
                        <w:top w:val="none" w:sz="0" w:space="0" w:color="auto"/>
                        <w:left w:val="none" w:sz="0" w:space="0" w:color="auto"/>
                        <w:bottom w:val="none" w:sz="0" w:space="0" w:color="auto"/>
                        <w:right w:val="none" w:sz="0" w:space="0" w:color="auto"/>
                      </w:divBdr>
                    </w:div>
                    <w:div w:id="178084885">
                      <w:marLeft w:val="0"/>
                      <w:marRight w:val="0"/>
                      <w:marTop w:val="0"/>
                      <w:marBottom w:val="0"/>
                      <w:divBdr>
                        <w:top w:val="none" w:sz="0" w:space="0" w:color="auto"/>
                        <w:left w:val="none" w:sz="0" w:space="0" w:color="auto"/>
                        <w:bottom w:val="none" w:sz="0" w:space="0" w:color="auto"/>
                        <w:right w:val="none" w:sz="0" w:space="0" w:color="auto"/>
                      </w:divBdr>
                    </w:div>
                    <w:div w:id="1164318002">
                      <w:marLeft w:val="0"/>
                      <w:marRight w:val="0"/>
                      <w:marTop w:val="0"/>
                      <w:marBottom w:val="0"/>
                      <w:divBdr>
                        <w:top w:val="none" w:sz="0" w:space="0" w:color="auto"/>
                        <w:left w:val="none" w:sz="0" w:space="0" w:color="auto"/>
                        <w:bottom w:val="none" w:sz="0" w:space="0" w:color="auto"/>
                        <w:right w:val="none" w:sz="0" w:space="0" w:color="auto"/>
                      </w:divBdr>
                    </w:div>
                    <w:div w:id="539588426">
                      <w:marLeft w:val="0"/>
                      <w:marRight w:val="0"/>
                      <w:marTop w:val="0"/>
                      <w:marBottom w:val="0"/>
                      <w:divBdr>
                        <w:top w:val="none" w:sz="0" w:space="0" w:color="auto"/>
                        <w:left w:val="none" w:sz="0" w:space="0" w:color="auto"/>
                        <w:bottom w:val="none" w:sz="0" w:space="0" w:color="auto"/>
                        <w:right w:val="none" w:sz="0" w:space="0" w:color="auto"/>
                      </w:divBdr>
                    </w:div>
                    <w:div w:id="1796219881">
                      <w:marLeft w:val="0"/>
                      <w:marRight w:val="0"/>
                      <w:marTop w:val="0"/>
                      <w:marBottom w:val="0"/>
                      <w:divBdr>
                        <w:top w:val="none" w:sz="0" w:space="0" w:color="auto"/>
                        <w:left w:val="none" w:sz="0" w:space="0" w:color="auto"/>
                        <w:bottom w:val="none" w:sz="0" w:space="0" w:color="auto"/>
                        <w:right w:val="none" w:sz="0" w:space="0" w:color="auto"/>
                      </w:divBdr>
                    </w:div>
                    <w:div w:id="1052655065">
                      <w:marLeft w:val="0"/>
                      <w:marRight w:val="0"/>
                      <w:marTop w:val="0"/>
                      <w:marBottom w:val="0"/>
                      <w:divBdr>
                        <w:top w:val="none" w:sz="0" w:space="0" w:color="auto"/>
                        <w:left w:val="none" w:sz="0" w:space="0" w:color="auto"/>
                        <w:bottom w:val="none" w:sz="0" w:space="0" w:color="auto"/>
                        <w:right w:val="none" w:sz="0" w:space="0" w:color="auto"/>
                      </w:divBdr>
                    </w:div>
                    <w:div w:id="1436318079">
                      <w:marLeft w:val="0"/>
                      <w:marRight w:val="0"/>
                      <w:marTop w:val="0"/>
                      <w:marBottom w:val="0"/>
                      <w:divBdr>
                        <w:top w:val="none" w:sz="0" w:space="0" w:color="auto"/>
                        <w:left w:val="none" w:sz="0" w:space="0" w:color="auto"/>
                        <w:bottom w:val="none" w:sz="0" w:space="0" w:color="auto"/>
                        <w:right w:val="none" w:sz="0" w:space="0" w:color="auto"/>
                      </w:divBdr>
                    </w:div>
                    <w:div w:id="743994140">
                      <w:marLeft w:val="0"/>
                      <w:marRight w:val="0"/>
                      <w:marTop w:val="0"/>
                      <w:marBottom w:val="0"/>
                      <w:divBdr>
                        <w:top w:val="none" w:sz="0" w:space="0" w:color="auto"/>
                        <w:left w:val="none" w:sz="0" w:space="0" w:color="auto"/>
                        <w:bottom w:val="none" w:sz="0" w:space="0" w:color="auto"/>
                        <w:right w:val="none" w:sz="0" w:space="0" w:color="auto"/>
                      </w:divBdr>
                    </w:div>
                    <w:div w:id="817842173">
                      <w:marLeft w:val="0"/>
                      <w:marRight w:val="0"/>
                      <w:marTop w:val="0"/>
                      <w:marBottom w:val="0"/>
                      <w:divBdr>
                        <w:top w:val="none" w:sz="0" w:space="0" w:color="auto"/>
                        <w:left w:val="none" w:sz="0" w:space="0" w:color="auto"/>
                        <w:bottom w:val="none" w:sz="0" w:space="0" w:color="auto"/>
                        <w:right w:val="none" w:sz="0" w:space="0" w:color="auto"/>
                      </w:divBdr>
                    </w:div>
                    <w:div w:id="1624996497">
                      <w:marLeft w:val="0"/>
                      <w:marRight w:val="0"/>
                      <w:marTop w:val="0"/>
                      <w:marBottom w:val="0"/>
                      <w:divBdr>
                        <w:top w:val="none" w:sz="0" w:space="0" w:color="auto"/>
                        <w:left w:val="none" w:sz="0" w:space="0" w:color="auto"/>
                        <w:bottom w:val="none" w:sz="0" w:space="0" w:color="auto"/>
                        <w:right w:val="none" w:sz="0" w:space="0" w:color="auto"/>
                      </w:divBdr>
                    </w:div>
                  </w:divsChild>
                </w:div>
                <w:div w:id="381490542">
                  <w:marLeft w:val="0"/>
                  <w:marRight w:val="0"/>
                  <w:marTop w:val="0"/>
                  <w:marBottom w:val="0"/>
                  <w:divBdr>
                    <w:top w:val="none" w:sz="0" w:space="0" w:color="auto"/>
                    <w:left w:val="none" w:sz="0" w:space="0" w:color="auto"/>
                    <w:bottom w:val="none" w:sz="0" w:space="0" w:color="auto"/>
                    <w:right w:val="none" w:sz="0" w:space="0" w:color="auto"/>
                  </w:divBdr>
                  <w:divsChild>
                    <w:div w:id="1360738620">
                      <w:marLeft w:val="0"/>
                      <w:marRight w:val="0"/>
                      <w:marTop w:val="0"/>
                      <w:marBottom w:val="0"/>
                      <w:divBdr>
                        <w:top w:val="none" w:sz="0" w:space="0" w:color="auto"/>
                        <w:left w:val="none" w:sz="0" w:space="0" w:color="auto"/>
                        <w:bottom w:val="none" w:sz="0" w:space="0" w:color="auto"/>
                        <w:right w:val="none" w:sz="0" w:space="0" w:color="auto"/>
                      </w:divBdr>
                    </w:div>
                    <w:div w:id="1107962518">
                      <w:marLeft w:val="0"/>
                      <w:marRight w:val="0"/>
                      <w:marTop w:val="0"/>
                      <w:marBottom w:val="0"/>
                      <w:divBdr>
                        <w:top w:val="none" w:sz="0" w:space="0" w:color="auto"/>
                        <w:left w:val="none" w:sz="0" w:space="0" w:color="auto"/>
                        <w:bottom w:val="none" w:sz="0" w:space="0" w:color="auto"/>
                        <w:right w:val="none" w:sz="0" w:space="0" w:color="auto"/>
                      </w:divBdr>
                    </w:div>
                    <w:div w:id="1266842516">
                      <w:marLeft w:val="0"/>
                      <w:marRight w:val="0"/>
                      <w:marTop w:val="0"/>
                      <w:marBottom w:val="0"/>
                      <w:divBdr>
                        <w:top w:val="none" w:sz="0" w:space="0" w:color="auto"/>
                        <w:left w:val="none" w:sz="0" w:space="0" w:color="auto"/>
                        <w:bottom w:val="none" w:sz="0" w:space="0" w:color="auto"/>
                        <w:right w:val="none" w:sz="0" w:space="0" w:color="auto"/>
                      </w:divBdr>
                    </w:div>
                  </w:divsChild>
                </w:div>
                <w:div w:id="1244728327">
                  <w:marLeft w:val="0"/>
                  <w:marRight w:val="0"/>
                  <w:marTop w:val="0"/>
                  <w:marBottom w:val="0"/>
                  <w:divBdr>
                    <w:top w:val="none" w:sz="0" w:space="0" w:color="auto"/>
                    <w:left w:val="none" w:sz="0" w:space="0" w:color="auto"/>
                    <w:bottom w:val="none" w:sz="0" w:space="0" w:color="auto"/>
                    <w:right w:val="none" w:sz="0" w:space="0" w:color="auto"/>
                  </w:divBdr>
                  <w:divsChild>
                    <w:div w:id="702900467">
                      <w:marLeft w:val="0"/>
                      <w:marRight w:val="0"/>
                      <w:marTop w:val="0"/>
                      <w:marBottom w:val="0"/>
                      <w:divBdr>
                        <w:top w:val="none" w:sz="0" w:space="0" w:color="auto"/>
                        <w:left w:val="none" w:sz="0" w:space="0" w:color="auto"/>
                        <w:bottom w:val="none" w:sz="0" w:space="0" w:color="auto"/>
                        <w:right w:val="none" w:sz="0" w:space="0" w:color="auto"/>
                      </w:divBdr>
                    </w:div>
                  </w:divsChild>
                </w:div>
                <w:div w:id="1875187516">
                  <w:marLeft w:val="0"/>
                  <w:marRight w:val="0"/>
                  <w:marTop w:val="0"/>
                  <w:marBottom w:val="0"/>
                  <w:divBdr>
                    <w:top w:val="none" w:sz="0" w:space="0" w:color="auto"/>
                    <w:left w:val="none" w:sz="0" w:space="0" w:color="auto"/>
                    <w:bottom w:val="none" w:sz="0" w:space="0" w:color="auto"/>
                    <w:right w:val="none" w:sz="0" w:space="0" w:color="auto"/>
                  </w:divBdr>
                  <w:divsChild>
                    <w:div w:id="1872914382">
                      <w:marLeft w:val="0"/>
                      <w:marRight w:val="0"/>
                      <w:marTop w:val="0"/>
                      <w:marBottom w:val="0"/>
                      <w:divBdr>
                        <w:top w:val="none" w:sz="0" w:space="0" w:color="auto"/>
                        <w:left w:val="none" w:sz="0" w:space="0" w:color="auto"/>
                        <w:bottom w:val="none" w:sz="0" w:space="0" w:color="auto"/>
                        <w:right w:val="none" w:sz="0" w:space="0" w:color="auto"/>
                      </w:divBdr>
                    </w:div>
                  </w:divsChild>
                </w:div>
                <w:div w:id="1254052177">
                  <w:marLeft w:val="0"/>
                  <w:marRight w:val="0"/>
                  <w:marTop w:val="0"/>
                  <w:marBottom w:val="0"/>
                  <w:divBdr>
                    <w:top w:val="none" w:sz="0" w:space="0" w:color="auto"/>
                    <w:left w:val="none" w:sz="0" w:space="0" w:color="auto"/>
                    <w:bottom w:val="none" w:sz="0" w:space="0" w:color="auto"/>
                    <w:right w:val="none" w:sz="0" w:space="0" w:color="auto"/>
                  </w:divBdr>
                  <w:divsChild>
                    <w:div w:id="2032024095">
                      <w:marLeft w:val="0"/>
                      <w:marRight w:val="0"/>
                      <w:marTop w:val="0"/>
                      <w:marBottom w:val="0"/>
                      <w:divBdr>
                        <w:top w:val="none" w:sz="0" w:space="0" w:color="auto"/>
                        <w:left w:val="none" w:sz="0" w:space="0" w:color="auto"/>
                        <w:bottom w:val="none" w:sz="0" w:space="0" w:color="auto"/>
                        <w:right w:val="none" w:sz="0" w:space="0" w:color="auto"/>
                      </w:divBdr>
                    </w:div>
                  </w:divsChild>
                </w:div>
                <w:div w:id="2135782240">
                  <w:marLeft w:val="0"/>
                  <w:marRight w:val="0"/>
                  <w:marTop w:val="0"/>
                  <w:marBottom w:val="0"/>
                  <w:divBdr>
                    <w:top w:val="none" w:sz="0" w:space="0" w:color="auto"/>
                    <w:left w:val="none" w:sz="0" w:space="0" w:color="auto"/>
                    <w:bottom w:val="none" w:sz="0" w:space="0" w:color="auto"/>
                    <w:right w:val="none" w:sz="0" w:space="0" w:color="auto"/>
                  </w:divBdr>
                  <w:divsChild>
                    <w:div w:id="1042629500">
                      <w:marLeft w:val="0"/>
                      <w:marRight w:val="0"/>
                      <w:marTop w:val="0"/>
                      <w:marBottom w:val="0"/>
                      <w:divBdr>
                        <w:top w:val="none" w:sz="0" w:space="0" w:color="auto"/>
                        <w:left w:val="none" w:sz="0" w:space="0" w:color="auto"/>
                        <w:bottom w:val="none" w:sz="0" w:space="0" w:color="auto"/>
                        <w:right w:val="none" w:sz="0" w:space="0" w:color="auto"/>
                      </w:divBdr>
                    </w:div>
                  </w:divsChild>
                </w:div>
                <w:div w:id="473572547">
                  <w:marLeft w:val="0"/>
                  <w:marRight w:val="0"/>
                  <w:marTop w:val="0"/>
                  <w:marBottom w:val="0"/>
                  <w:divBdr>
                    <w:top w:val="none" w:sz="0" w:space="0" w:color="auto"/>
                    <w:left w:val="none" w:sz="0" w:space="0" w:color="auto"/>
                    <w:bottom w:val="none" w:sz="0" w:space="0" w:color="auto"/>
                    <w:right w:val="none" w:sz="0" w:space="0" w:color="auto"/>
                  </w:divBdr>
                  <w:divsChild>
                    <w:div w:id="1316644835">
                      <w:marLeft w:val="0"/>
                      <w:marRight w:val="0"/>
                      <w:marTop w:val="0"/>
                      <w:marBottom w:val="0"/>
                      <w:divBdr>
                        <w:top w:val="none" w:sz="0" w:space="0" w:color="auto"/>
                        <w:left w:val="none" w:sz="0" w:space="0" w:color="auto"/>
                        <w:bottom w:val="none" w:sz="0" w:space="0" w:color="auto"/>
                        <w:right w:val="none" w:sz="0" w:space="0" w:color="auto"/>
                      </w:divBdr>
                    </w:div>
                  </w:divsChild>
                </w:div>
                <w:div w:id="927350995">
                  <w:marLeft w:val="0"/>
                  <w:marRight w:val="0"/>
                  <w:marTop w:val="0"/>
                  <w:marBottom w:val="0"/>
                  <w:divBdr>
                    <w:top w:val="none" w:sz="0" w:space="0" w:color="auto"/>
                    <w:left w:val="none" w:sz="0" w:space="0" w:color="auto"/>
                    <w:bottom w:val="none" w:sz="0" w:space="0" w:color="auto"/>
                    <w:right w:val="none" w:sz="0" w:space="0" w:color="auto"/>
                  </w:divBdr>
                  <w:divsChild>
                    <w:div w:id="1785879460">
                      <w:marLeft w:val="0"/>
                      <w:marRight w:val="0"/>
                      <w:marTop w:val="0"/>
                      <w:marBottom w:val="0"/>
                      <w:divBdr>
                        <w:top w:val="none" w:sz="0" w:space="0" w:color="auto"/>
                        <w:left w:val="none" w:sz="0" w:space="0" w:color="auto"/>
                        <w:bottom w:val="none" w:sz="0" w:space="0" w:color="auto"/>
                        <w:right w:val="none" w:sz="0" w:space="0" w:color="auto"/>
                      </w:divBdr>
                    </w:div>
                  </w:divsChild>
                </w:div>
                <w:div w:id="1992098332">
                  <w:marLeft w:val="0"/>
                  <w:marRight w:val="0"/>
                  <w:marTop w:val="0"/>
                  <w:marBottom w:val="0"/>
                  <w:divBdr>
                    <w:top w:val="none" w:sz="0" w:space="0" w:color="auto"/>
                    <w:left w:val="none" w:sz="0" w:space="0" w:color="auto"/>
                    <w:bottom w:val="none" w:sz="0" w:space="0" w:color="auto"/>
                    <w:right w:val="none" w:sz="0" w:space="0" w:color="auto"/>
                  </w:divBdr>
                  <w:divsChild>
                    <w:div w:id="146747185">
                      <w:marLeft w:val="0"/>
                      <w:marRight w:val="0"/>
                      <w:marTop w:val="0"/>
                      <w:marBottom w:val="0"/>
                      <w:divBdr>
                        <w:top w:val="none" w:sz="0" w:space="0" w:color="auto"/>
                        <w:left w:val="none" w:sz="0" w:space="0" w:color="auto"/>
                        <w:bottom w:val="none" w:sz="0" w:space="0" w:color="auto"/>
                        <w:right w:val="none" w:sz="0" w:space="0" w:color="auto"/>
                      </w:divBdr>
                    </w:div>
                  </w:divsChild>
                </w:div>
                <w:div w:id="1892618487">
                  <w:marLeft w:val="0"/>
                  <w:marRight w:val="0"/>
                  <w:marTop w:val="0"/>
                  <w:marBottom w:val="0"/>
                  <w:divBdr>
                    <w:top w:val="none" w:sz="0" w:space="0" w:color="auto"/>
                    <w:left w:val="none" w:sz="0" w:space="0" w:color="auto"/>
                    <w:bottom w:val="none" w:sz="0" w:space="0" w:color="auto"/>
                    <w:right w:val="none" w:sz="0" w:space="0" w:color="auto"/>
                  </w:divBdr>
                  <w:divsChild>
                    <w:div w:id="1732147822">
                      <w:marLeft w:val="0"/>
                      <w:marRight w:val="0"/>
                      <w:marTop w:val="0"/>
                      <w:marBottom w:val="0"/>
                      <w:divBdr>
                        <w:top w:val="none" w:sz="0" w:space="0" w:color="auto"/>
                        <w:left w:val="none" w:sz="0" w:space="0" w:color="auto"/>
                        <w:bottom w:val="none" w:sz="0" w:space="0" w:color="auto"/>
                        <w:right w:val="none" w:sz="0" w:space="0" w:color="auto"/>
                      </w:divBdr>
                    </w:div>
                  </w:divsChild>
                </w:div>
                <w:div w:id="183910052">
                  <w:marLeft w:val="0"/>
                  <w:marRight w:val="0"/>
                  <w:marTop w:val="0"/>
                  <w:marBottom w:val="0"/>
                  <w:divBdr>
                    <w:top w:val="none" w:sz="0" w:space="0" w:color="auto"/>
                    <w:left w:val="none" w:sz="0" w:space="0" w:color="auto"/>
                    <w:bottom w:val="none" w:sz="0" w:space="0" w:color="auto"/>
                    <w:right w:val="none" w:sz="0" w:space="0" w:color="auto"/>
                  </w:divBdr>
                  <w:divsChild>
                    <w:div w:id="1691374603">
                      <w:marLeft w:val="0"/>
                      <w:marRight w:val="0"/>
                      <w:marTop w:val="0"/>
                      <w:marBottom w:val="0"/>
                      <w:divBdr>
                        <w:top w:val="none" w:sz="0" w:space="0" w:color="auto"/>
                        <w:left w:val="none" w:sz="0" w:space="0" w:color="auto"/>
                        <w:bottom w:val="none" w:sz="0" w:space="0" w:color="auto"/>
                        <w:right w:val="none" w:sz="0" w:space="0" w:color="auto"/>
                      </w:divBdr>
                    </w:div>
                    <w:div w:id="1331592878">
                      <w:marLeft w:val="0"/>
                      <w:marRight w:val="0"/>
                      <w:marTop w:val="0"/>
                      <w:marBottom w:val="0"/>
                      <w:divBdr>
                        <w:top w:val="none" w:sz="0" w:space="0" w:color="auto"/>
                        <w:left w:val="none" w:sz="0" w:space="0" w:color="auto"/>
                        <w:bottom w:val="none" w:sz="0" w:space="0" w:color="auto"/>
                        <w:right w:val="none" w:sz="0" w:space="0" w:color="auto"/>
                      </w:divBdr>
                    </w:div>
                  </w:divsChild>
                </w:div>
                <w:div w:id="1656642962">
                  <w:marLeft w:val="0"/>
                  <w:marRight w:val="0"/>
                  <w:marTop w:val="0"/>
                  <w:marBottom w:val="0"/>
                  <w:divBdr>
                    <w:top w:val="none" w:sz="0" w:space="0" w:color="auto"/>
                    <w:left w:val="none" w:sz="0" w:space="0" w:color="auto"/>
                    <w:bottom w:val="none" w:sz="0" w:space="0" w:color="auto"/>
                    <w:right w:val="none" w:sz="0" w:space="0" w:color="auto"/>
                  </w:divBdr>
                  <w:divsChild>
                    <w:div w:id="1027558099">
                      <w:marLeft w:val="0"/>
                      <w:marRight w:val="0"/>
                      <w:marTop w:val="0"/>
                      <w:marBottom w:val="0"/>
                      <w:divBdr>
                        <w:top w:val="none" w:sz="0" w:space="0" w:color="auto"/>
                        <w:left w:val="none" w:sz="0" w:space="0" w:color="auto"/>
                        <w:bottom w:val="none" w:sz="0" w:space="0" w:color="auto"/>
                        <w:right w:val="none" w:sz="0" w:space="0" w:color="auto"/>
                      </w:divBdr>
                    </w:div>
                    <w:div w:id="598295125">
                      <w:marLeft w:val="0"/>
                      <w:marRight w:val="0"/>
                      <w:marTop w:val="0"/>
                      <w:marBottom w:val="0"/>
                      <w:divBdr>
                        <w:top w:val="none" w:sz="0" w:space="0" w:color="auto"/>
                        <w:left w:val="none" w:sz="0" w:space="0" w:color="auto"/>
                        <w:bottom w:val="none" w:sz="0" w:space="0" w:color="auto"/>
                        <w:right w:val="none" w:sz="0" w:space="0" w:color="auto"/>
                      </w:divBdr>
                    </w:div>
                    <w:div w:id="1590579631">
                      <w:marLeft w:val="0"/>
                      <w:marRight w:val="0"/>
                      <w:marTop w:val="0"/>
                      <w:marBottom w:val="0"/>
                      <w:divBdr>
                        <w:top w:val="none" w:sz="0" w:space="0" w:color="auto"/>
                        <w:left w:val="none" w:sz="0" w:space="0" w:color="auto"/>
                        <w:bottom w:val="none" w:sz="0" w:space="0" w:color="auto"/>
                        <w:right w:val="none" w:sz="0" w:space="0" w:color="auto"/>
                      </w:divBdr>
                    </w:div>
                    <w:div w:id="1176191450">
                      <w:marLeft w:val="0"/>
                      <w:marRight w:val="0"/>
                      <w:marTop w:val="0"/>
                      <w:marBottom w:val="0"/>
                      <w:divBdr>
                        <w:top w:val="none" w:sz="0" w:space="0" w:color="auto"/>
                        <w:left w:val="none" w:sz="0" w:space="0" w:color="auto"/>
                        <w:bottom w:val="none" w:sz="0" w:space="0" w:color="auto"/>
                        <w:right w:val="none" w:sz="0" w:space="0" w:color="auto"/>
                      </w:divBdr>
                    </w:div>
                    <w:div w:id="1823933363">
                      <w:marLeft w:val="0"/>
                      <w:marRight w:val="0"/>
                      <w:marTop w:val="0"/>
                      <w:marBottom w:val="0"/>
                      <w:divBdr>
                        <w:top w:val="none" w:sz="0" w:space="0" w:color="auto"/>
                        <w:left w:val="none" w:sz="0" w:space="0" w:color="auto"/>
                        <w:bottom w:val="none" w:sz="0" w:space="0" w:color="auto"/>
                        <w:right w:val="none" w:sz="0" w:space="0" w:color="auto"/>
                      </w:divBdr>
                    </w:div>
                    <w:div w:id="1613710188">
                      <w:marLeft w:val="0"/>
                      <w:marRight w:val="0"/>
                      <w:marTop w:val="0"/>
                      <w:marBottom w:val="0"/>
                      <w:divBdr>
                        <w:top w:val="none" w:sz="0" w:space="0" w:color="auto"/>
                        <w:left w:val="none" w:sz="0" w:space="0" w:color="auto"/>
                        <w:bottom w:val="none" w:sz="0" w:space="0" w:color="auto"/>
                        <w:right w:val="none" w:sz="0" w:space="0" w:color="auto"/>
                      </w:divBdr>
                    </w:div>
                    <w:div w:id="320887150">
                      <w:marLeft w:val="0"/>
                      <w:marRight w:val="0"/>
                      <w:marTop w:val="0"/>
                      <w:marBottom w:val="0"/>
                      <w:divBdr>
                        <w:top w:val="none" w:sz="0" w:space="0" w:color="auto"/>
                        <w:left w:val="none" w:sz="0" w:space="0" w:color="auto"/>
                        <w:bottom w:val="none" w:sz="0" w:space="0" w:color="auto"/>
                        <w:right w:val="none" w:sz="0" w:space="0" w:color="auto"/>
                      </w:divBdr>
                    </w:div>
                    <w:div w:id="2016109764">
                      <w:marLeft w:val="0"/>
                      <w:marRight w:val="0"/>
                      <w:marTop w:val="0"/>
                      <w:marBottom w:val="0"/>
                      <w:divBdr>
                        <w:top w:val="none" w:sz="0" w:space="0" w:color="auto"/>
                        <w:left w:val="none" w:sz="0" w:space="0" w:color="auto"/>
                        <w:bottom w:val="none" w:sz="0" w:space="0" w:color="auto"/>
                        <w:right w:val="none" w:sz="0" w:space="0" w:color="auto"/>
                      </w:divBdr>
                    </w:div>
                    <w:div w:id="1751613373">
                      <w:marLeft w:val="0"/>
                      <w:marRight w:val="0"/>
                      <w:marTop w:val="0"/>
                      <w:marBottom w:val="0"/>
                      <w:divBdr>
                        <w:top w:val="none" w:sz="0" w:space="0" w:color="auto"/>
                        <w:left w:val="none" w:sz="0" w:space="0" w:color="auto"/>
                        <w:bottom w:val="none" w:sz="0" w:space="0" w:color="auto"/>
                        <w:right w:val="none" w:sz="0" w:space="0" w:color="auto"/>
                      </w:divBdr>
                    </w:div>
                    <w:div w:id="771700869">
                      <w:marLeft w:val="0"/>
                      <w:marRight w:val="0"/>
                      <w:marTop w:val="0"/>
                      <w:marBottom w:val="0"/>
                      <w:divBdr>
                        <w:top w:val="none" w:sz="0" w:space="0" w:color="auto"/>
                        <w:left w:val="none" w:sz="0" w:space="0" w:color="auto"/>
                        <w:bottom w:val="none" w:sz="0" w:space="0" w:color="auto"/>
                        <w:right w:val="none" w:sz="0" w:space="0" w:color="auto"/>
                      </w:divBdr>
                    </w:div>
                    <w:div w:id="1603877221">
                      <w:marLeft w:val="0"/>
                      <w:marRight w:val="0"/>
                      <w:marTop w:val="0"/>
                      <w:marBottom w:val="0"/>
                      <w:divBdr>
                        <w:top w:val="none" w:sz="0" w:space="0" w:color="auto"/>
                        <w:left w:val="none" w:sz="0" w:space="0" w:color="auto"/>
                        <w:bottom w:val="none" w:sz="0" w:space="0" w:color="auto"/>
                        <w:right w:val="none" w:sz="0" w:space="0" w:color="auto"/>
                      </w:divBdr>
                    </w:div>
                    <w:div w:id="2121214904">
                      <w:marLeft w:val="0"/>
                      <w:marRight w:val="0"/>
                      <w:marTop w:val="0"/>
                      <w:marBottom w:val="0"/>
                      <w:divBdr>
                        <w:top w:val="none" w:sz="0" w:space="0" w:color="auto"/>
                        <w:left w:val="none" w:sz="0" w:space="0" w:color="auto"/>
                        <w:bottom w:val="none" w:sz="0" w:space="0" w:color="auto"/>
                        <w:right w:val="none" w:sz="0" w:space="0" w:color="auto"/>
                      </w:divBdr>
                    </w:div>
                    <w:div w:id="980384284">
                      <w:marLeft w:val="0"/>
                      <w:marRight w:val="0"/>
                      <w:marTop w:val="0"/>
                      <w:marBottom w:val="0"/>
                      <w:divBdr>
                        <w:top w:val="none" w:sz="0" w:space="0" w:color="auto"/>
                        <w:left w:val="none" w:sz="0" w:space="0" w:color="auto"/>
                        <w:bottom w:val="none" w:sz="0" w:space="0" w:color="auto"/>
                        <w:right w:val="none" w:sz="0" w:space="0" w:color="auto"/>
                      </w:divBdr>
                    </w:div>
                    <w:div w:id="519977954">
                      <w:marLeft w:val="0"/>
                      <w:marRight w:val="0"/>
                      <w:marTop w:val="0"/>
                      <w:marBottom w:val="0"/>
                      <w:divBdr>
                        <w:top w:val="none" w:sz="0" w:space="0" w:color="auto"/>
                        <w:left w:val="none" w:sz="0" w:space="0" w:color="auto"/>
                        <w:bottom w:val="none" w:sz="0" w:space="0" w:color="auto"/>
                        <w:right w:val="none" w:sz="0" w:space="0" w:color="auto"/>
                      </w:divBdr>
                    </w:div>
                    <w:div w:id="1446269446">
                      <w:marLeft w:val="0"/>
                      <w:marRight w:val="0"/>
                      <w:marTop w:val="0"/>
                      <w:marBottom w:val="0"/>
                      <w:divBdr>
                        <w:top w:val="none" w:sz="0" w:space="0" w:color="auto"/>
                        <w:left w:val="none" w:sz="0" w:space="0" w:color="auto"/>
                        <w:bottom w:val="none" w:sz="0" w:space="0" w:color="auto"/>
                        <w:right w:val="none" w:sz="0" w:space="0" w:color="auto"/>
                      </w:divBdr>
                    </w:div>
                  </w:divsChild>
                </w:div>
                <w:div w:id="60179036">
                  <w:marLeft w:val="0"/>
                  <w:marRight w:val="0"/>
                  <w:marTop w:val="0"/>
                  <w:marBottom w:val="0"/>
                  <w:divBdr>
                    <w:top w:val="none" w:sz="0" w:space="0" w:color="auto"/>
                    <w:left w:val="none" w:sz="0" w:space="0" w:color="auto"/>
                    <w:bottom w:val="none" w:sz="0" w:space="0" w:color="auto"/>
                    <w:right w:val="none" w:sz="0" w:space="0" w:color="auto"/>
                  </w:divBdr>
                  <w:divsChild>
                    <w:div w:id="1535654525">
                      <w:marLeft w:val="0"/>
                      <w:marRight w:val="0"/>
                      <w:marTop w:val="0"/>
                      <w:marBottom w:val="0"/>
                      <w:divBdr>
                        <w:top w:val="none" w:sz="0" w:space="0" w:color="auto"/>
                        <w:left w:val="none" w:sz="0" w:space="0" w:color="auto"/>
                        <w:bottom w:val="none" w:sz="0" w:space="0" w:color="auto"/>
                        <w:right w:val="none" w:sz="0" w:space="0" w:color="auto"/>
                      </w:divBdr>
                    </w:div>
                    <w:div w:id="1931893932">
                      <w:marLeft w:val="0"/>
                      <w:marRight w:val="0"/>
                      <w:marTop w:val="0"/>
                      <w:marBottom w:val="0"/>
                      <w:divBdr>
                        <w:top w:val="none" w:sz="0" w:space="0" w:color="auto"/>
                        <w:left w:val="none" w:sz="0" w:space="0" w:color="auto"/>
                        <w:bottom w:val="none" w:sz="0" w:space="0" w:color="auto"/>
                        <w:right w:val="none" w:sz="0" w:space="0" w:color="auto"/>
                      </w:divBdr>
                    </w:div>
                    <w:div w:id="1550875746">
                      <w:marLeft w:val="0"/>
                      <w:marRight w:val="0"/>
                      <w:marTop w:val="0"/>
                      <w:marBottom w:val="0"/>
                      <w:divBdr>
                        <w:top w:val="none" w:sz="0" w:space="0" w:color="auto"/>
                        <w:left w:val="none" w:sz="0" w:space="0" w:color="auto"/>
                        <w:bottom w:val="none" w:sz="0" w:space="0" w:color="auto"/>
                        <w:right w:val="none" w:sz="0" w:space="0" w:color="auto"/>
                      </w:divBdr>
                    </w:div>
                    <w:div w:id="2053573532">
                      <w:marLeft w:val="0"/>
                      <w:marRight w:val="0"/>
                      <w:marTop w:val="0"/>
                      <w:marBottom w:val="0"/>
                      <w:divBdr>
                        <w:top w:val="none" w:sz="0" w:space="0" w:color="auto"/>
                        <w:left w:val="none" w:sz="0" w:space="0" w:color="auto"/>
                        <w:bottom w:val="none" w:sz="0" w:space="0" w:color="auto"/>
                        <w:right w:val="none" w:sz="0" w:space="0" w:color="auto"/>
                      </w:divBdr>
                    </w:div>
                    <w:div w:id="2015841068">
                      <w:marLeft w:val="0"/>
                      <w:marRight w:val="0"/>
                      <w:marTop w:val="0"/>
                      <w:marBottom w:val="0"/>
                      <w:divBdr>
                        <w:top w:val="none" w:sz="0" w:space="0" w:color="auto"/>
                        <w:left w:val="none" w:sz="0" w:space="0" w:color="auto"/>
                        <w:bottom w:val="none" w:sz="0" w:space="0" w:color="auto"/>
                        <w:right w:val="none" w:sz="0" w:space="0" w:color="auto"/>
                      </w:divBdr>
                    </w:div>
                    <w:div w:id="2035692319">
                      <w:marLeft w:val="0"/>
                      <w:marRight w:val="0"/>
                      <w:marTop w:val="0"/>
                      <w:marBottom w:val="0"/>
                      <w:divBdr>
                        <w:top w:val="none" w:sz="0" w:space="0" w:color="auto"/>
                        <w:left w:val="none" w:sz="0" w:space="0" w:color="auto"/>
                        <w:bottom w:val="none" w:sz="0" w:space="0" w:color="auto"/>
                        <w:right w:val="none" w:sz="0" w:space="0" w:color="auto"/>
                      </w:divBdr>
                    </w:div>
                    <w:div w:id="1425420447">
                      <w:marLeft w:val="0"/>
                      <w:marRight w:val="0"/>
                      <w:marTop w:val="0"/>
                      <w:marBottom w:val="0"/>
                      <w:divBdr>
                        <w:top w:val="none" w:sz="0" w:space="0" w:color="auto"/>
                        <w:left w:val="none" w:sz="0" w:space="0" w:color="auto"/>
                        <w:bottom w:val="none" w:sz="0" w:space="0" w:color="auto"/>
                        <w:right w:val="none" w:sz="0" w:space="0" w:color="auto"/>
                      </w:divBdr>
                    </w:div>
                    <w:div w:id="1356803973">
                      <w:marLeft w:val="0"/>
                      <w:marRight w:val="0"/>
                      <w:marTop w:val="0"/>
                      <w:marBottom w:val="0"/>
                      <w:divBdr>
                        <w:top w:val="none" w:sz="0" w:space="0" w:color="auto"/>
                        <w:left w:val="none" w:sz="0" w:space="0" w:color="auto"/>
                        <w:bottom w:val="none" w:sz="0" w:space="0" w:color="auto"/>
                        <w:right w:val="none" w:sz="0" w:space="0" w:color="auto"/>
                      </w:divBdr>
                    </w:div>
                    <w:div w:id="665598292">
                      <w:marLeft w:val="0"/>
                      <w:marRight w:val="0"/>
                      <w:marTop w:val="0"/>
                      <w:marBottom w:val="0"/>
                      <w:divBdr>
                        <w:top w:val="none" w:sz="0" w:space="0" w:color="auto"/>
                        <w:left w:val="none" w:sz="0" w:space="0" w:color="auto"/>
                        <w:bottom w:val="none" w:sz="0" w:space="0" w:color="auto"/>
                        <w:right w:val="none" w:sz="0" w:space="0" w:color="auto"/>
                      </w:divBdr>
                    </w:div>
                    <w:div w:id="1763917168">
                      <w:marLeft w:val="0"/>
                      <w:marRight w:val="0"/>
                      <w:marTop w:val="0"/>
                      <w:marBottom w:val="0"/>
                      <w:divBdr>
                        <w:top w:val="none" w:sz="0" w:space="0" w:color="auto"/>
                        <w:left w:val="none" w:sz="0" w:space="0" w:color="auto"/>
                        <w:bottom w:val="none" w:sz="0" w:space="0" w:color="auto"/>
                        <w:right w:val="none" w:sz="0" w:space="0" w:color="auto"/>
                      </w:divBdr>
                    </w:div>
                    <w:div w:id="431365602">
                      <w:marLeft w:val="0"/>
                      <w:marRight w:val="0"/>
                      <w:marTop w:val="0"/>
                      <w:marBottom w:val="0"/>
                      <w:divBdr>
                        <w:top w:val="none" w:sz="0" w:space="0" w:color="auto"/>
                        <w:left w:val="none" w:sz="0" w:space="0" w:color="auto"/>
                        <w:bottom w:val="none" w:sz="0" w:space="0" w:color="auto"/>
                        <w:right w:val="none" w:sz="0" w:space="0" w:color="auto"/>
                      </w:divBdr>
                    </w:div>
                    <w:div w:id="2052028751">
                      <w:marLeft w:val="0"/>
                      <w:marRight w:val="0"/>
                      <w:marTop w:val="0"/>
                      <w:marBottom w:val="0"/>
                      <w:divBdr>
                        <w:top w:val="none" w:sz="0" w:space="0" w:color="auto"/>
                        <w:left w:val="none" w:sz="0" w:space="0" w:color="auto"/>
                        <w:bottom w:val="none" w:sz="0" w:space="0" w:color="auto"/>
                        <w:right w:val="none" w:sz="0" w:space="0" w:color="auto"/>
                      </w:divBdr>
                    </w:div>
                  </w:divsChild>
                </w:div>
                <w:div w:id="301662256">
                  <w:marLeft w:val="0"/>
                  <w:marRight w:val="0"/>
                  <w:marTop w:val="0"/>
                  <w:marBottom w:val="0"/>
                  <w:divBdr>
                    <w:top w:val="none" w:sz="0" w:space="0" w:color="auto"/>
                    <w:left w:val="none" w:sz="0" w:space="0" w:color="auto"/>
                    <w:bottom w:val="none" w:sz="0" w:space="0" w:color="auto"/>
                    <w:right w:val="none" w:sz="0" w:space="0" w:color="auto"/>
                  </w:divBdr>
                  <w:divsChild>
                    <w:div w:id="14782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5497">
          <w:marLeft w:val="0"/>
          <w:marRight w:val="0"/>
          <w:marTop w:val="0"/>
          <w:marBottom w:val="0"/>
          <w:divBdr>
            <w:top w:val="none" w:sz="0" w:space="0" w:color="auto"/>
            <w:left w:val="none" w:sz="0" w:space="0" w:color="auto"/>
            <w:bottom w:val="none" w:sz="0" w:space="0" w:color="auto"/>
            <w:right w:val="none" w:sz="0" w:space="0" w:color="auto"/>
          </w:divBdr>
        </w:div>
        <w:div w:id="590939119">
          <w:marLeft w:val="0"/>
          <w:marRight w:val="0"/>
          <w:marTop w:val="0"/>
          <w:marBottom w:val="0"/>
          <w:divBdr>
            <w:top w:val="none" w:sz="0" w:space="0" w:color="auto"/>
            <w:left w:val="none" w:sz="0" w:space="0" w:color="auto"/>
            <w:bottom w:val="none" w:sz="0" w:space="0" w:color="auto"/>
            <w:right w:val="none" w:sz="0" w:space="0" w:color="auto"/>
          </w:divBdr>
        </w:div>
        <w:div w:id="1179271672">
          <w:marLeft w:val="0"/>
          <w:marRight w:val="0"/>
          <w:marTop w:val="0"/>
          <w:marBottom w:val="0"/>
          <w:divBdr>
            <w:top w:val="none" w:sz="0" w:space="0" w:color="auto"/>
            <w:left w:val="none" w:sz="0" w:space="0" w:color="auto"/>
            <w:bottom w:val="none" w:sz="0" w:space="0" w:color="auto"/>
            <w:right w:val="none" w:sz="0" w:space="0" w:color="auto"/>
          </w:divBdr>
          <w:divsChild>
            <w:div w:id="1480851601">
              <w:marLeft w:val="-75"/>
              <w:marRight w:val="0"/>
              <w:marTop w:val="30"/>
              <w:marBottom w:val="30"/>
              <w:divBdr>
                <w:top w:val="none" w:sz="0" w:space="0" w:color="auto"/>
                <w:left w:val="none" w:sz="0" w:space="0" w:color="auto"/>
                <w:bottom w:val="none" w:sz="0" w:space="0" w:color="auto"/>
                <w:right w:val="none" w:sz="0" w:space="0" w:color="auto"/>
              </w:divBdr>
              <w:divsChild>
                <w:div w:id="1653951530">
                  <w:marLeft w:val="0"/>
                  <w:marRight w:val="0"/>
                  <w:marTop w:val="0"/>
                  <w:marBottom w:val="0"/>
                  <w:divBdr>
                    <w:top w:val="none" w:sz="0" w:space="0" w:color="auto"/>
                    <w:left w:val="none" w:sz="0" w:space="0" w:color="auto"/>
                    <w:bottom w:val="none" w:sz="0" w:space="0" w:color="auto"/>
                    <w:right w:val="none" w:sz="0" w:space="0" w:color="auto"/>
                  </w:divBdr>
                  <w:divsChild>
                    <w:div w:id="1811287197">
                      <w:marLeft w:val="0"/>
                      <w:marRight w:val="0"/>
                      <w:marTop w:val="0"/>
                      <w:marBottom w:val="0"/>
                      <w:divBdr>
                        <w:top w:val="none" w:sz="0" w:space="0" w:color="auto"/>
                        <w:left w:val="none" w:sz="0" w:space="0" w:color="auto"/>
                        <w:bottom w:val="none" w:sz="0" w:space="0" w:color="auto"/>
                        <w:right w:val="none" w:sz="0" w:space="0" w:color="auto"/>
                      </w:divBdr>
                    </w:div>
                  </w:divsChild>
                </w:div>
                <w:div w:id="889608346">
                  <w:marLeft w:val="0"/>
                  <w:marRight w:val="0"/>
                  <w:marTop w:val="0"/>
                  <w:marBottom w:val="0"/>
                  <w:divBdr>
                    <w:top w:val="none" w:sz="0" w:space="0" w:color="auto"/>
                    <w:left w:val="none" w:sz="0" w:space="0" w:color="auto"/>
                    <w:bottom w:val="none" w:sz="0" w:space="0" w:color="auto"/>
                    <w:right w:val="none" w:sz="0" w:space="0" w:color="auto"/>
                  </w:divBdr>
                  <w:divsChild>
                    <w:div w:id="252513322">
                      <w:marLeft w:val="0"/>
                      <w:marRight w:val="0"/>
                      <w:marTop w:val="0"/>
                      <w:marBottom w:val="0"/>
                      <w:divBdr>
                        <w:top w:val="none" w:sz="0" w:space="0" w:color="auto"/>
                        <w:left w:val="none" w:sz="0" w:space="0" w:color="auto"/>
                        <w:bottom w:val="none" w:sz="0" w:space="0" w:color="auto"/>
                        <w:right w:val="none" w:sz="0" w:space="0" w:color="auto"/>
                      </w:divBdr>
                    </w:div>
                  </w:divsChild>
                </w:div>
                <w:div w:id="829711589">
                  <w:marLeft w:val="0"/>
                  <w:marRight w:val="0"/>
                  <w:marTop w:val="0"/>
                  <w:marBottom w:val="0"/>
                  <w:divBdr>
                    <w:top w:val="none" w:sz="0" w:space="0" w:color="auto"/>
                    <w:left w:val="none" w:sz="0" w:space="0" w:color="auto"/>
                    <w:bottom w:val="none" w:sz="0" w:space="0" w:color="auto"/>
                    <w:right w:val="none" w:sz="0" w:space="0" w:color="auto"/>
                  </w:divBdr>
                  <w:divsChild>
                    <w:div w:id="793520195">
                      <w:marLeft w:val="0"/>
                      <w:marRight w:val="0"/>
                      <w:marTop w:val="0"/>
                      <w:marBottom w:val="0"/>
                      <w:divBdr>
                        <w:top w:val="none" w:sz="0" w:space="0" w:color="auto"/>
                        <w:left w:val="none" w:sz="0" w:space="0" w:color="auto"/>
                        <w:bottom w:val="none" w:sz="0" w:space="0" w:color="auto"/>
                        <w:right w:val="none" w:sz="0" w:space="0" w:color="auto"/>
                      </w:divBdr>
                    </w:div>
                  </w:divsChild>
                </w:div>
                <w:div w:id="592975037">
                  <w:marLeft w:val="0"/>
                  <w:marRight w:val="0"/>
                  <w:marTop w:val="0"/>
                  <w:marBottom w:val="0"/>
                  <w:divBdr>
                    <w:top w:val="none" w:sz="0" w:space="0" w:color="auto"/>
                    <w:left w:val="none" w:sz="0" w:space="0" w:color="auto"/>
                    <w:bottom w:val="none" w:sz="0" w:space="0" w:color="auto"/>
                    <w:right w:val="none" w:sz="0" w:space="0" w:color="auto"/>
                  </w:divBdr>
                  <w:divsChild>
                    <w:div w:id="1319991335">
                      <w:marLeft w:val="0"/>
                      <w:marRight w:val="0"/>
                      <w:marTop w:val="0"/>
                      <w:marBottom w:val="0"/>
                      <w:divBdr>
                        <w:top w:val="none" w:sz="0" w:space="0" w:color="auto"/>
                        <w:left w:val="none" w:sz="0" w:space="0" w:color="auto"/>
                        <w:bottom w:val="none" w:sz="0" w:space="0" w:color="auto"/>
                        <w:right w:val="none" w:sz="0" w:space="0" w:color="auto"/>
                      </w:divBdr>
                    </w:div>
                  </w:divsChild>
                </w:div>
                <w:div w:id="523977882">
                  <w:marLeft w:val="0"/>
                  <w:marRight w:val="0"/>
                  <w:marTop w:val="0"/>
                  <w:marBottom w:val="0"/>
                  <w:divBdr>
                    <w:top w:val="none" w:sz="0" w:space="0" w:color="auto"/>
                    <w:left w:val="none" w:sz="0" w:space="0" w:color="auto"/>
                    <w:bottom w:val="none" w:sz="0" w:space="0" w:color="auto"/>
                    <w:right w:val="none" w:sz="0" w:space="0" w:color="auto"/>
                  </w:divBdr>
                  <w:divsChild>
                    <w:div w:id="527641514">
                      <w:marLeft w:val="0"/>
                      <w:marRight w:val="0"/>
                      <w:marTop w:val="0"/>
                      <w:marBottom w:val="0"/>
                      <w:divBdr>
                        <w:top w:val="none" w:sz="0" w:space="0" w:color="auto"/>
                        <w:left w:val="none" w:sz="0" w:space="0" w:color="auto"/>
                        <w:bottom w:val="none" w:sz="0" w:space="0" w:color="auto"/>
                        <w:right w:val="none" w:sz="0" w:space="0" w:color="auto"/>
                      </w:divBdr>
                    </w:div>
                  </w:divsChild>
                </w:div>
                <w:div w:id="252010452">
                  <w:marLeft w:val="0"/>
                  <w:marRight w:val="0"/>
                  <w:marTop w:val="0"/>
                  <w:marBottom w:val="0"/>
                  <w:divBdr>
                    <w:top w:val="none" w:sz="0" w:space="0" w:color="auto"/>
                    <w:left w:val="none" w:sz="0" w:space="0" w:color="auto"/>
                    <w:bottom w:val="none" w:sz="0" w:space="0" w:color="auto"/>
                    <w:right w:val="none" w:sz="0" w:space="0" w:color="auto"/>
                  </w:divBdr>
                  <w:divsChild>
                    <w:div w:id="1565019051">
                      <w:marLeft w:val="0"/>
                      <w:marRight w:val="0"/>
                      <w:marTop w:val="0"/>
                      <w:marBottom w:val="0"/>
                      <w:divBdr>
                        <w:top w:val="none" w:sz="0" w:space="0" w:color="auto"/>
                        <w:left w:val="none" w:sz="0" w:space="0" w:color="auto"/>
                        <w:bottom w:val="none" w:sz="0" w:space="0" w:color="auto"/>
                        <w:right w:val="none" w:sz="0" w:space="0" w:color="auto"/>
                      </w:divBdr>
                    </w:div>
                  </w:divsChild>
                </w:div>
                <w:div w:id="953831521">
                  <w:marLeft w:val="0"/>
                  <w:marRight w:val="0"/>
                  <w:marTop w:val="0"/>
                  <w:marBottom w:val="0"/>
                  <w:divBdr>
                    <w:top w:val="none" w:sz="0" w:space="0" w:color="auto"/>
                    <w:left w:val="none" w:sz="0" w:space="0" w:color="auto"/>
                    <w:bottom w:val="none" w:sz="0" w:space="0" w:color="auto"/>
                    <w:right w:val="none" w:sz="0" w:space="0" w:color="auto"/>
                  </w:divBdr>
                  <w:divsChild>
                    <w:div w:id="1689525922">
                      <w:marLeft w:val="0"/>
                      <w:marRight w:val="0"/>
                      <w:marTop w:val="0"/>
                      <w:marBottom w:val="0"/>
                      <w:divBdr>
                        <w:top w:val="none" w:sz="0" w:space="0" w:color="auto"/>
                        <w:left w:val="none" w:sz="0" w:space="0" w:color="auto"/>
                        <w:bottom w:val="none" w:sz="0" w:space="0" w:color="auto"/>
                        <w:right w:val="none" w:sz="0" w:space="0" w:color="auto"/>
                      </w:divBdr>
                    </w:div>
                  </w:divsChild>
                </w:div>
                <w:div w:id="1889223226">
                  <w:marLeft w:val="0"/>
                  <w:marRight w:val="0"/>
                  <w:marTop w:val="0"/>
                  <w:marBottom w:val="0"/>
                  <w:divBdr>
                    <w:top w:val="none" w:sz="0" w:space="0" w:color="auto"/>
                    <w:left w:val="none" w:sz="0" w:space="0" w:color="auto"/>
                    <w:bottom w:val="none" w:sz="0" w:space="0" w:color="auto"/>
                    <w:right w:val="none" w:sz="0" w:space="0" w:color="auto"/>
                  </w:divBdr>
                  <w:divsChild>
                    <w:div w:id="872303940">
                      <w:marLeft w:val="0"/>
                      <w:marRight w:val="0"/>
                      <w:marTop w:val="0"/>
                      <w:marBottom w:val="0"/>
                      <w:divBdr>
                        <w:top w:val="none" w:sz="0" w:space="0" w:color="auto"/>
                        <w:left w:val="none" w:sz="0" w:space="0" w:color="auto"/>
                        <w:bottom w:val="none" w:sz="0" w:space="0" w:color="auto"/>
                        <w:right w:val="none" w:sz="0" w:space="0" w:color="auto"/>
                      </w:divBdr>
                    </w:div>
                    <w:div w:id="961306945">
                      <w:marLeft w:val="0"/>
                      <w:marRight w:val="0"/>
                      <w:marTop w:val="0"/>
                      <w:marBottom w:val="0"/>
                      <w:divBdr>
                        <w:top w:val="none" w:sz="0" w:space="0" w:color="auto"/>
                        <w:left w:val="none" w:sz="0" w:space="0" w:color="auto"/>
                        <w:bottom w:val="none" w:sz="0" w:space="0" w:color="auto"/>
                        <w:right w:val="none" w:sz="0" w:space="0" w:color="auto"/>
                      </w:divBdr>
                    </w:div>
                    <w:div w:id="222445233">
                      <w:marLeft w:val="0"/>
                      <w:marRight w:val="0"/>
                      <w:marTop w:val="0"/>
                      <w:marBottom w:val="0"/>
                      <w:divBdr>
                        <w:top w:val="none" w:sz="0" w:space="0" w:color="auto"/>
                        <w:left w:val="none" w:sz="0" w:space="0" w:color="auto"/>
                        <w:bottom w:val="none" w:sz="0" w:space="0" w:color="auto"/>
                        <w:right w:val="none" w:sz="0" w:space="0" w:color="auto"/>
                      </w:divBdr>
                    </w:div>
                    <w:div w:id="840320034">
                      <w:marLeft w:val="0"/>
                      <w:marRight w:val="0"/>
                      <w:marTop w:val="0"/>
                      <w:marBottom w:val="0"/>
                      <w:divBdr>
                        <w:top w:val="none" w:sz="0" w:space="0" w:color="auto"/>
                        <w:left w:val="none" w:sz="0" w:space="0" w:color="auto"/>
                        <w:bottom w:val="none" w:sz="0" w:space="0" w:color="auto"/>
                        <w:right w:val="none" w:sz="0" w:space="0" w:color="auto"/>
                      </w:divBdr>
                    </w:div>
                    <w:div w:id="1512184771">
                      <w:marLeft w:val="0"/>
                      <w:marRight w:val="0"/>
                      <w:marTop w:val="0"/>
                      <w:marBottom w:val="0"/>
                      <w:divBdr>
                        <w:top w:val="none" w:sz="0" w:space="0" w:color="auto"/>
                        <w:left w:val="none" w:sz="0" w:space="0" w:color="auto"/>
                        <w:bottom w:val="none" w:sz="0" w:space="0" w:color="auto"/>
                        <w:right w:val="none" w:sz="0" w:space="0" w:color="auto"/>
                      </w:divBdr>
                    </w:div>
                    <w:div w:id="262497749">
                      <w:marLeft w:val="0"/>
                      <w:marRight w:val="0"/>
                      <w:marTop w:val="0"/>
                      <w:marBottom w:val="0"/>
                      <w:divBdr>
                        <w:top w:val="none" w:sz="0" w:space="0" w:color="auto"/>
                        <w:left w:val="none" w:sz="0" w:space="0" w:color="auto"/>
                        <w:bottom w:val="none" w:sz="0" w:space="0" w:color="auto"/>
                        <w:right w:val="none" w:sz="0" w:space="0" w:color="auto"/>
                      </w:divBdr>
                    </w:div>
                    <w:div w:id="1009940779">
                      <w:marLeft w:val="0"/>
                      <w:marRight w:val="0"/>
                      <w:marTop w:val="0"/>
                      <w:marBottom w:val="0"/>
                      <w:divBdr>
                        <w:top w:val="none" w:sz="0" w:space="0" w:color="auto"/>
                        <w:left w:val="none" w:sz="0" w:space="0" w:color="auto"/>
                        <w:bottom w:val="none" w:sz="0" w:space="0" w:color="auto"/>
                        <w:right w:val="none" w:sz="0" w:space="0" w:color="auto"/>
                      </w:divBdr>
                    </w:div>
                    <w:div w:id="430784352">
                      <w:marLeft w:val="0"/>
                      <w:marRight w:val="0"/>
                      <w:marTop w:val="0"/>
                      <w:marBottom w:val="0"/>
                      <w:divBdr>
                        <w:top w:val="none" w:sz="0" w:space="0" w:color="auto"/>
                        <w:left w:val="none" w:sz="0" w:space="0" w:color="auto"/>
                        <w:bottom w:val="none" w:sz="0" w:space="0" w:color="auto"/>
                        <w:right w:val="none" w:sz="0" w:space="0" w:color="auto"/>
                      </w:divBdr>
                    </w:div>
                    <w:div w:id="1751924237">
                      <w:marLeft w:val="0"/>
                      <w:marRight w:val="0"/>
                      <w:marTop w:val="0"/>
                      <w:marBottom w:val="0"/>
                      <w:divBdr>
                        <w:top w:val="none" w:sz="0" w:space="0" w:color="auto"/>
                        <w:left w:val="none" w:sz="0" w:space="0" w:color="auto"/>
                        <w:bottom w:val="none" w:sz="0" w:space="0" w:color="auto"/>
                        <w:right w:val="none" w:sz="0" w:space="0" w:color="auto"/>
                      </w:divBdr>
                    </w:div>
                    <w:div w:id="63916945">
                      <w:marLeft w:val="0"/>
                      <w:marRight w:val="0"/>
                      <w:marTop w:val="0"/>
                      <w:marBottom w:val="0"/>
                      <w:divBdr>
                        <w:top w:val="none" w:sz="0" w:space="0" w:color="auto"/>
                        <w:left w:val="none" w:sz="0" w:space="0" w:color="auto"/>
                        <w:bottom w:val="none" w:sz="0" w:space="0" w:color="auto"/>
                        <w:right w:val="none" w:sz="0" w:space="0" w:color="auto"/>
                      </w:divBdr>
                    </w:div>
                    <w:div w:id="165437350">
                      <w:marLeft w:val="0"/>
                      <w:marRight w:val="0"/>
                      <w:marTop w:val="0"/>
                      <w:marBottom w:val="0"/>
                      <w:divBdr>
                        <w:top w:val="none" w:sz="0" w:space="0" w:color="auto"/>
                        <w:left w:val="none" w:sz="0" w:space="0" w:color="auto"/>
                        <w:bottom w:val="none" w:sz="0" w:space="0" w:color="auto"/>
                        <w:right w:val="none" w:sz="0" w:space="0" w:color="auto"/>
                      </w:divBdr>
                    </w:div>
                    <w:div w:id="365911330">
                      <w:marLeft w:val="0"/>
                      <w:marRight w:val="0"/>
                      <w:marTop w:val="0"/>
                      <w:marBottom w:val="0"/>
                      <w:divBdr>
                        <w:top w:val="none" w:sz="0" w:space="0" w:color="auto"/>
                        <w:left w:val="none" w:sz="0" w:space="0" w:color="auto"/>
                        <w:bottom w:val="none" w:sz="0" w:space="0" w:color="auto"/>
                        <w:right w:val="none" w:sz="0" w:space="0" w:color="auto"/>
                      </w:divBdr>
                    </w:div>
                    <w:div w:id="1995405330">
                      <w:marLeft w:val="0"/>
                      <w:marRight w:val="0"/>
                      <w:marTop w:val="0"/>
                      <w:marBottom w:val="0"/>
                      <w:divBdr>
                        <w:top w:val="none" w:sz="0" w:space="0" w:color="auto"/>
                        <w:left w:val="none" w:sz="0" w:space="0" w:color="auto"/>
                        <w:bottom w:val="none" w:sz="0" w:space="0" w:color="auto"/>
                        <w:right w:val="none" w:sz="0" w:space="0" w:color="auto"/>
                      </w:divBdr>
                    </w:div>
                    <w:div w:id="1738432412">
                      <w:marLeft w:val="0"/>
                      <w:marRight w:val="0"/>
                      <w:marTop w:val="0"/>
                      <w:marBottom w:val="0"/>
                      <w:divBdr>
                        <w:top w:val="none" w:sz="0" w:space="0" w:color="auto"/>
                        <w:left w:val="none" w:sz="0" w:space="0" w:color="auto"/>
                        <w:bottom w:val="none" w:sz="0" w:space="0" w:color="auto"/>
                        <w:right w:val="none" w:sz="0" w:space="0" w:color="auto"/>
                      </w:divBdr>
                    </w:div>
                    <w:div w:id="354887297">
                      <w:marLeft w:val="0"/>
                      <w:marRight w:val="0"/>
                      <w:marTop w:val="0"/>
                      <w:marBottom w:val="0"/>
                      <w:divBdr>
                        <w:top w:val="none" w:sz="0" w:space="0" w:color="auto"/>
                        <w:left w:val="none" w:sz="0" w:space="0" w:color="auto"/>
                        <w:bottom w:val="none" w:sz="0" w:space="0" w:color="auto"/>
                        <w:right w:val="none" w:sz="0" w:space="0" w:color="auto"/>
                      </w:divBdr>
                    </w:div>
                    <w:div w:id="1038746674">
                      <w:marLeft w:val="0"/>
                      <w:marRight w:val="0"/>
                      <w:marTop w:val="0"/>
                      <w:marBottom w:val="0"/>
                      <w:divBdr>
                        <w:top w:val="none" w:sz="0" w:space="0" w:color="auto"/>
                        <w:left w:val="none" w:sz="0" w:space="0" w:color="auto"/>
                        <w:bottom w:val="none" w:sz="0" w:space="0" w:color="auto"/>
                        <w:right w:val="none" w:sz="0" w:space="0" w:color="auto"/>
                      </w:divBdr>
                    </w:div>
                    <w:div w:id="1800995403">
                      <w:marLeft w:val="0"/>
                      <w:marRight w:val="0"/>
                      <w:marTop w:val="0"/>
                      <w:marBottom w:val="0"/>
                      <w:divBdr>
                        <w:top w:val="none" w:sz="0" w:space="0" w:color="auto"/>
                        <w:left w:val="none" w:sz="0" w:space="0" w:color="auto"/>
                        <w:bottom w:val="none" w:sz="0" w:space="0" w:color="auto"/>
                        <w:right w:val="none" w:sz="0" w:space="0" w:color="auto"/>
                      </w:divBdr>
                    </w:div>
                  </w:divsChild>
                </w:div>
                <w:div w:id="576943119">
                  <w:marLeft w:val="0"/>
                  <w:marRight w:val="0"/>
                  <w:marTop w:val="0"/>
                  <w:marBottom w:val="0"/>
                  <w:divBdr>
                    <w:top w:val="none" w:sz="0" w:space="0" w:color="auto"/>
                    <w:left w:val="none" w:sz="0" w:space="0" w:color="auto"/>
                    <w:bottom w:val="none" w:sz="0" w:space="0" w:color="auto"/>
                    <w:right w:val="none" w:sz="0" w:space="0" w:color="auto"/>
                  </w:divBdr>
                  <w:divsChild>
                    <w:div w:id="908729043">
                      <w:marLeft w:val="0"/>
                      <w:marRight w:val="0"/>
                      <w:marTop w:val="0"/>
                      <w:marBottom w:val="0"/>
                      <w:divBdr>
                        <w:top w:val="none" w:sz="0" w:space="0" w:color="auto"/>
                        <w:left w:val="none" w:sz="0" w:space="0" w:color="auto"/>
                        <w:bottom w:val="none" w:sz="0" w:space="0" w:color="auto"/>
                        <w:right w:val="none" w:sz="0" w:space="0" w:color="auto"/>
                      </w:divBdr>
                    </w:div>
                    <w:div w:id="437678521">
                      <w:marLeft w:val="0"/>
                      <w:marRight w:val="0"/>
                      <w:marTop w:val="0"/>
                      <w:marBottom w:val="0"/>
                      <w:divBdr>
                        <w:top w:val="none" w:sz="0" w:space="0" w:color="auto"/>
                        <w:left w:val="none" w:sz="0" w:space="0" w:color="auto"/>
                        <w:bottom w:val="none" w:sz="0" w:space="0" w:color="auto"/>
                        <w:right w:val="none" w:sz="0" w:space="0" w:color="auto"/>
                      </w:divBdr>
                    </w:div>
                    <w:div w:id="2108765522">
                      <w:marLeft w:val="0"/>
                      <w:marRight w:val="0"/>
                      <w:marTop w:val="0"/>
                      <w:marBottom w:val="0"/>
                      <w:divBdr>
                        <w:top w:val="none" w:sz="0" w:space="0" w:color="auto"/>
                        <w:left w:val="none" w:sz="0" w:space="0" w:color="auto"/>
                        <w:bottom w:val="none" w:sz="0" w:space="0" w:color="auto"/>
                        <w:right w:val="none" w:sz="0" w:space="0" w:color="auto"/>
                      </w:divBdr>
                    </w:div>
                  </w:divsChild>
                </w:div>
                <w:div w:id="2027095955">
                  <w:marLeft w:val="0"/>
                  <w:marRight w:val="0"/>
                  <w:marTop w:val="0"/>
                  <w:marBottom w:val="0"/>
                  <w:divBdr>
                    <w:top w:val="none" w:sz="0" w:space="0" w:color="auto"/>
                    <w:left w:val="none" w:sz="0" w:space="0" w:color="auto"/>
                    <w:bottom w:val="none" w:sz="0" w:space="0" w:color="auto"/>
                    <w:right w:val="none" w:sz="0" w:space="0" w:color="auto"/>
                  </w:divBdr>
                  <w:divsChild>
                    <w:div w:id="165439745">
                      <w:marLeft w:val="0"/>
                      <w:marRight w:val="0"/>
                      <w:marTop w:val="0"/>
                      <w:marBottom w:val="0"/>
                      <w:divBdr>
                        <w:top w:val="none" w:sz="0" w:space="0" w:color="auto"/>
                        <w:left w:val="none" w:sz="0" w:space="0" w:color="auto"/>
                        <w:bottom w:val="none" w:sz="0" w:space="0" w:color="auto"/>
                        <w:right w:val="none" w:sz="0" w:space="0" w:color="auto"/>
                      </w:divBdr>
                    </w:div>
                    <w:div w:id="1816332324">
                      <w:marLeft w:val="0"/>
                      <w:marRight w:val="0"/>
                      <w:marTop w:val="0"/>
                      <w:marBottom w:val="0"/>
                      <w:divBdr>
                        <w:top w:val="none" w:sz="0" w:space="0" w:color="auto"/>
                        <w:left w:val="none" w:sz="0" w:space="0" w:color="auto"/>
                        <w:bottom w:val="none" w:sz="0" w:space="0" w:color="auto"/>
                        <w:right w:val="none" w:sz="0" w:space="0" w:color="auto"/>
                      </w:divBdr>
                    </w:div>
                    <w:div w:id="1540701551">
                      <w:marLeft w:val="0"/>
                      <w:marRight w:val="0"/>
                      <w:marTop w:val="0"/>
                      <w:marBottom w:val="0"/>
                      <w:divBdr>
                        <w:top w:val="none" w:sz="0" w:space="0" w:color="auto"/>
                        <w:left w:val="none" w:sz="0" w:space="0" w:color="auto"/>
                        <w:bottom w:val="none" w:sz="0" w:space="0" w:color="auto"/>
                        <w:right w:val="none" w:sz="0" w:space="0" w:color="auto"/>
                      </w:divBdr>
                    </w:div>
                    <w:div w:id="1393388538">
                      <w:marLeft w:val="0"/>
                      <w:marRight w:val="0"/>
                      <w:marTop w:val="0"/>
                      <w:marBottom w:val="0"/>
                      <w:divBdr>
                        <w:top w:val="none" w:sz="0" w:space="0" w:color="auto"/>
                        <w:left w:val="none" w:sz="0" w:space="0" w:color="auto"/>
                        <w:bottom w:val="none" w:sz="0" w:space="0" w:color="auto"/>
                        <w:right w:val="none" w:sz="0" w:space="0" w:color="auto"/>
                      </w:divBdr>
                    </w:div>
                    <w:div w:id="150368079">
                      <w:marLeft w:val="0"/>
                      <w:marRight w:val="0"/>
                      <w:marTop w:val="0"/>
                      <w:marBottom w:val="0"/>
                      <w:divBdr>
                        <w:top w:val="none" w:sz="0" w:space="0" w:color="auto"/>
                        <w:left w:val="none" w:sz="0" w:space="0" w:color="auto"/>
                        <w:bottom w:val="none" w:sz="0" w:space="0" w:color="auto"/>
                        <w:right w:val="none" w:sz="0" w:space="0" w:color="auto"/>
                      </w:divBdr>
                    </w:div>
                    <w:div w:id="1462310409">
                      <w:marLeft w:val="0"/>
                      <w:marRight w:val="0"/>
                      <w:marTop w:val="0"/>
                      <w:marBottom w:val="0"/>
                      <w:divBdr>
                        <w:top w:val="none" w:sz="0" w:space="0" w:color="auto"/>
                        <w:left w:val="none" w:sz="0" w:space="0" w:color="auto"/>
                        <w:bottom w:val="none" w:sz="0" w:space="0" w:color="auto"/>
                        <w:right w:val="none" w:sz="0" w:space="0" w:color="auto"/>
                      </w:divBdr>
                    </w:div>
                    <w:div w:id="1411805451">
                      <w:marLeft w:val="0"/>
                      <w:marRight w:val="0"/>
                      <w:marTop w:val="0"/>
                      <w:marBottom w:val="0"/>
                      <w:divBdr>
                        <w:top w:val="none" w:sz="0" w:space="0" w:color="auto"/>
                        <w:left w:val="none" w:sz="0" w:space="0" w:color="auto"/>
                        <w:bottom w:val="none" w:sz="0" w:space="0" w:color="auto"/>
                        <w:right w:val="none" w:sz="0" w:space="0" w:color="auto"/>
                      </w:divBdr>
                    </w:div>
                    <w:div w:id="1552307624">
                      <w:marLeft w:val="0"/>
                      <w:marRight w:val="0"/>
                      <w:marTop w:val="0"/>
                      <w:marBottom w:val="0"/>
                      <w:divBdr>
                        <w:top w:val="none" w:sz="0" w:space="0" w:color="auto"/>
                        <w:left w:val="none" w:sz="0" w:space="0" w:color="auto"/>
                        <w:bottom w:val="none" w:sz="0" w:space="0" w:color="auto"/>
                        <w:right w:val="none" w:sz="0" w:space="0" w:color="auto"/>
                      </w:divBdr>
                    </w:div>
                    <w:div w:id="588271320">
                      <w:marLeft w:val="0"/>
                      <w:marRight w:val="0"/>
                      <w:marTop w:val="0"/>
                      <w:marBottom w:val="0"/>
                      <w:divBdr>
                        <w:top w:val="none" w:sz="0" w:space="0" w:color="auto"/>
                        <w:left w:val="none" w:sz="0" w:space="0" w:color="auto"/>
                        <w:bottom w:val="none" w:sz="0" w:space="0" w:color="auto"/>
                        <w:right w:val="none" w:sz="0" w:space="0" w:color="auto"/>
                      </w:divBdr>
                    </w:div>
                    <w:div w:id="1631858795">
                      <w:marLeft w:val="0"/>
                      <w:marRight w:val="0"/>
                      <w:marTop w:val="0"/>
                      <w:marBottom w:val="0"/>
                      <w:divBdr>
                        <w:top w:val="none" w:sz="0" w:space="0" w:color="auto"/>
                        <w:left w:val="none" w:sz="0" w:space="0" w:color="auto"/>
                        <w:bottom w:val="none" w:sz="0" w:space="0" w:color="auto"/>
                        <w:right w:val="none" w:sz="0" w:space="0" w:color="auto"/>
                      </w:divBdr>
                    </w:div>
                    <w:div w:id="16739543">
                      <w:marLeft w:val="0"/>
                      <w:marRight w:val="0"/>
                      <w:marTop w:val="0"/>
                      <w:marBottom w:val="0"/>
                      <w:divBdr>
                        <w:top w:val="none" w:sz="0" w:space="0" w:color="auto"/>
                        <w:left w:val="none" w:sz="0" w:space="0" w:color="auto"/>
                        <w:bottom w:val="none" w:sz="0" w:space="0" w:color="auto"/>
                        <w:right w:val="none" w:sz="0" w:space="0" w:color="auto"/>
                      </w:divBdr>
                    </w:div>
                    <w:div w:id="552548541">
                      <w:marLeft w:val="0"/>
                      <w:marRight w:val="0"/>
                      <w:marTop w:val="0"/>
                      <w:marBottom w:val="0"/>
                      <w:divBdr>
                        <w:top w:val="none" w:sz="0" w:space="0" w:color="auto"/>
                        <w:left w:val="none" w:sz="0" w:space="0" w:color="auto"/>
                        <w:bottom w:val="none" w:sz="0" w:space="0" w:color="auto"/>
                        <w:right w:val="none" w:sz="0" w:space="0" w:color="auto"/>
                      </w:divBdr>
                    </w:div>
                    <w:div w:id="1175876438">
                      <w:marLeft w:val="0"/>
                      <w:marRight w:val="0"/>
                      <w:marTop w:val="0"/>
                      <w:marBottom w:val="0"/>
                      <w:divBdr>
                        <w:top w:val="none" w:sz="0" w:space="0" w:color="auto"/>
                        <w:left w:val="none" w:sz="0" w:space="0" w:color="auto"/>
                        <w:bottom w:val="none" w:sz="0" w:space="0" w:color="auto"/>
                        <w:right w:val="none" w:sz="0" w:space="0" w:color="auto"/>
                      </w:divBdr>
                    </w:div>
                    <w:div w:id="1438864062">
                      <w:marLeft w:val="0"/>
                      <w:marRight w:val="0"/>
                      <w:marTop w:val="0"/>
                      <w:marBottom w:val="0"/>
                      <w:divBdr>
                        <w:top w:val="none" w:sz="0" w:space="0" w:color="auto"/>
                        <w:left w:val="none" w:sz="0" w:space="0" w:color="auto"/>
                        <w:bottom w:val="none" w:sz="0" w:space="0" w:color="auto"/>
                        <w:right w:val="none" w:sz="0" w:space="0" w:color="auto"/>
                      </w:divBdr>
                    </w:div>
                    <w:div w:id="1642072934">
                      <w:marLeft w:val="0"/>
                      <w:marRight w:val="0"/>
                      <w:marTop w:val="0"/>
                      <w:marBottom w:val="0"/>
                      <w:divBdr>
                        <w:top w:val="none" w:sz="0" w:space="0" w:color="auto"/>
                        <w:left w:val="none" w:sz="0" w:space="0" w:color="auto"/>
                        <w:bottom w:val="none" w:sz="0" w:space="0" w:color="auto"/>
                        <w:right w:val="none" w:sz="0" w:space="0" w:color="auto"/>
                      </w:divBdr>
                    </w:div>
                    <w:div w:id="1544248077">
                      <w:marLeft w:val="0"/>
                      <w:marRight w:val="0"/>
                      <w:marTop w:val="0"/>
                      <w:marBottom w:val="0"/>
                      <w:divBdr>
                        <w:top w:val="none" w:sz="0" w:space="0" w:color="auto"/>
                        <w:left w:val="none" w:sz="0" w:space="0" w:color="auto"/>
                        <w:bottom w:val="none" w:sz="0" w:space="0" w:color="auto"/>
                        <w:right w:val="none" w:sz="0" w:space="0" w:color="auto"/>
                      </w:divBdr>
                    </w:div>
                    <w:div w:id="494105695">
                      <w:marLeft w:val="0"/>
                      <w:marRight w:val="0"/>
                      <w:marTop w:val="0"/>
                      <w:marBottom w:val="0"/>
                      <w:divBdr>
                        <w:top w:val="none" w:sz="0" w:space="0" w:color="auto"/>
                        <w:left w:val="none" w:sz="0" w:space="0" w:color="auto"/>
                        <w:bottom w:val="none" w:sz="0" w:space="0" w:color="auto"/>
                        <w:right w:val="none" w:sz="0" w:space="0" w:color="auto"/>
                      </w:divBdr>
                    </w:div>
                    <w:div w:id="386539659">
                      <w:marLeft w:val="0"/>
                      <w:marRight w:val="0"/>
                      <w:marTop w:val="0"/>
                      <w:marBottom w:val="0"/>
                      <w:divBdr>
                        <w:top w:val="none" w:sz="0" w:space="0" w:color="auto"/>
                        <w:left w:val="none" w:sz="0" w:space="0" w:color="auto"/>
                        <w:bottom w:val="none" w:sz="0" w:space="0" w:color="auto"/>
                        <w:right w:val="none" w:sz="0" w:space="0" w:color="auto"/>
                      </w:divBdr>
                    </w:div>
                    <w:div w:id="2027634342">
                      <w:marLeft w:val="0"/>
                      <w:marRight w:val="0"/>
                      <w:marTop w:val="0"/>
                      <w:marBottom w:val="0"/>
                      <w:divBdr>
                        <w:top w:val="none" w:sz="0" w:space="0" w:color="auto"/>
                        <w:left w:val="none" w:sz="0" w:space="0" w:color="auto"/>
                        <w:bottom w:val="none" w:sz="0" w:space="0" w:color="auto"/>
                        <w:right w:val="none" w:sz="0" w:space="0" w:color="auto"/>
                      </w:divBdr>
                    </w:div>
                    <w:div w:id="301690842">
                      <w:marLeft w:val="0"/>
                      <w:marRight w:val="0"/>
                      <w:marTop w:val="0"/>
                      <w:marBottom w:val="0"/>
                      <w:divBdr>
                        <w:top w:val="none" w:sz="0" w:space="0" w:color="auto"/>
                        <w:left w:val="none" w:sz="0" w:space="0" w:color="auto"/>
                        <w:bottom w:val="none" w:sz="0" w:space="0" w:color="auto"/>
                        <w:right w:val="none" w:sz="0" w:space="0" w:color="auto"/>
                      </w:divBdr>
                    </w:div>
                    <w:div w:id="455177444">
                      <w:marLeft w:val="0"/>
                      <w:marRight w:val="0"/>
                      <w:marTop w:val="0"/>
                      <w:marBottom w:val="0"/>
                      <w:divBdr>
                        <w:top w:val="none" w:sz="0" w:space="0" w:color="auto"/>
                        <w:left w:val="none" w:sz="0" w:space="0" w:color="auto"/>
                        <w:bottom w:val="none" w:sz="0" w:space="0" w:color="auto"/>
                        <w:right w:val="none" w:sz="0" w:space="0" w:color="auto"/>
                      </w:divBdr>
                    </w:div>
                    <w:div w:id="1818305074">
                      <w:marLeft w:val="0"/>
                      <w:marRight w:val="0"/>
                      <w:marTop w:val="0"/>
                      <w:marBottom w:val="0"/>
                      <w:divBdr>
                        <w:top w:val="none" w:sz="0" w:space="0" w:color="auto"/>
                        <w:left w:val="none" w:sz="0" w:space="0" w:color="auto"/>
                        <w:bottom w:val="none" w:sz="0" w:space="0" w:color="auto"/>
                        <w:right w:val="none" w:sz="0" w:space="0" w:color="auto"/>
                      </w:divBdr>
                    </w:div>
                    <w:div w:id="1698853652">
                      <w:marLeft w:val="0"/>
                      <w:marRight w:val="0"/>
                      <w:marTop w:val="0"/>
                      <w:marBottom w:val="0"/>
                      <w:divBdr>
                        <w:top w:val="none" w:sz="0" w:space="0" w:color="auto"/>
                        <w:left w:val="none" w:sz="0" w:space="0" w:color="auto"/>
                        <w:bottom w:val="none" w:sz="0" w:space="0" w:color="auto"/>
                        <w:right w:val="none" w:sz="0" w:space="0" w:color="auto"/>
                      </w:divBdr>
                    </w:div>
                    <w:div w:id="2004238254">
                      <w:marLeft w:val="0"/>
                      <w:marRight w:val="0"/>
                      <w:marTop w:val="0"/>
                      <w:marBottom w:val="0"/>
                      <w:divBdr>
                        <w:top w:val="none" w:sz="0" w:space="0" w:color="auto"/>
                        <w:left w:val="none" w:sz="0" w:space="0" w:color="auto"/>
                        <w:bottom w:val="none" w:sz="0" w:space="0" w:color="auto"/>
                        <w:right w:val="none" w:sz="0" w:space="0" w:color="auto"/>
                      </w:divBdr>
                    </w:div>
                    <w:div w:id="323049389">
                      <w:marLeft w:val="0"/>
                      <w:marRight w:val="0"/>
                      <w:marTop w:val="0"/>
                      <w:marBottom w:val="0"/>
                      <w:divBdr>
                        <w:top w:val="none" w:sz="0" w:space="0" w:color="auto"/>
                        <w:left w:val="none" w:sz="0" w:space="0" w:color="auto"/>
                        <w:bottom w:val="none" w:sz="0" w:space="0" w:color="auto"/>
                        <w:right w:val="none" w:sz="0" w:space="0" w:color="auto"/>
                      </w:divBdr>
                    </w:div>
                    <w:div w:id="601500995">
                      <w:marLeft w:val="0"/>
                      <w:marRight w:val="0"/>
                      <w:marTop w:val="0"/>
                      <w:marBottom w:val="0"/>
                      <w:divBdr>
                        <w:top w:val="none" w:sz="0" w:space="0" w:color="auto"/>
                        <w:left w:val="none" w:sz="0" w:space="0" w:color="auto"/>
                        <w:bottom w:val="none" w:sz="0" w:space="0" w:color="auto"/>
                        <w:right w:val="none" w:sz="0" w:space="0" w:color="auto"/>
                      </w:divBdr>
                    </w:div>
                    <w:div w:id="1998025682">
                      <w:marLeft w:val="0"/>
                      <w:marRight w:val="0"/>
                      <w:marTop w:val="0"/>
                      <w:marBottom w:val="0"/>
                      <w:divBdr>
                        <w:top w:val="none" w:sz="0" w:space="0" w:color="auto"/>
                        <w:left w:val="none" w:sz="0" w:space="0" w:color="auto"/>
                        <w:bottom w:val="none" w:sz="0" w:space="0" w:color="auto"/>
                        <w:right w:val="none" w:sz="0" w:space="0" w:color="auto"/>
                      </w:divBdr>
                    </w:div>
                  </w:divsChild>
                </w:div>
                <w:div w:id="1971859231">
                  <w:marLeft w:val="0"/>
                  <w:marRight w:val="0"/>
                  <w:marTop w:val="0"/>
                  <w:marBottom w:val="0"/>
                  <w:divBdr>
                    <w:top w:val="none" w:sz="0" w:space="0" w:color="auto"/>
                    <w:left w:val="none" w:sz="0" w:space="0" w:color="auto"/>
                    <w:bottom w:val="none" w:sz="0" w:space="0" w:color="auto"/>
                    <w:right w:val="none" w:sz="0" w:space="0" w:color="auto"/>
                  </w:divBdr>
                  <w:divsChild>
                    <w:div w:id="454952246">
                      <w:marLeft w:val="0"/>
                      <w:marRight w:val="0"/>
                      <w:marTop w:val="0"/>
                      <w:marBottom w:val="0"/>
                      <w:divBdr>
                        <w:top w:val="none" w:sz="0" w:space="0" w:color="auto"/>
                        <w:left w:val="none" w:sz="0" w:space="0" w:color="auto"/>
                        <w:bottom w:val="none" w:sz="0" w:space="0" w:color="auto"/>
                        <w:right w:val="none" w:sz="0" w:space="0" w:color="auto"/>
                      </w:divBdr>
                    </w:div>
                    <w:div w:id="1670595549">
                      <w:marLeft w:val="0"/>
                      <w:marRight w:val="0"/>
                      <w:marTop w:val="0"/>
                      <w:marBottom w:val="0"/>
                      <w:divBdr>
                        <w:top w:val="none" w:sz="0" w:space="0" w:color="auto"/>
                        <w:left w:val="none" w:sz="0" w:space="0" w:color="auto"/>
                        <w:bottom w:val="none" w:sz="0" w:space="0" w:color="auto"/>
                        <w:right w:val="none" w:sz="0" w:space="0" w:color="auto"/>
                      </w:divBdr>
                    </w:div>
                    <w:div w:id="423572076">
                      <w:marLeft w:val="0"/>
                      <w:marRight w:val="0"/>
                      <w:marTop w:val="0"/>
                      <w:marBottom w:val="0"/>
                      <w:divBdr>
                        <w:top w:val="none" w:sz="0" w:space="0" w:color="auto"/>
                        <w:left w:val="none" w:sz="0" w:space="0" w:color="auto"/>
                        <w:bottom w:val="none" w:sz="0" w:space="0" w:color="auto"/>
                        <w:right w:val="none" w:sz="0" w:space="0" w:color="auto"/>
                      </w:divBdr>
                    </w:div>
                    <w:div w:id="16394583">
                      <w:marLeft w:val="0"/>
                      <w:marRight w:val="0"/>
                      <w:marTop w:val="0"/>
                      <w:marBottom w:val="0"/>
                      <w:divBdr>
                        <w:top w:val="none" w:sz="0" w:space="0" w:color="auto"/>
                        <w:left w:val="none" w:sz="0" w:space="0" w:color="auto"/>
                        <w:bottom w:val="none" w:sz="0" w:space="0" w:color="auto"/>
                        <w:right w:val="none" w:sz="0" w:space="0" w:color="auto"/>
                      </w:divBdr>
                    </w:div>
                    <w:div w:id="193005283">
                      <w:marLeft w:val="0"/>
                      <w:marRight w:val="0"/>
                      <w:marTop w:val="0"/>
                      <w:marBottom w:val="0"/>
                      <w:divBdr>
                        <w:top w:val="none" w:sz="0" w:space="0" w:color="auto"/>
                        <w:left w:val="none" w:sz="0" w:space="0" w:color="auto"/>
                        <w:bottom w:val="none" w:sz="0" w:space="0" w:color="auto"/>
                        <w:right w:val="none" w:sz="0" w:space="0" w:color="auto"/>
                      </w:divBdr>
                    </w:div>
                    <w:div w:id="775054182">
                      <w:marLeft w:val="0"/>
                      <w:marRight w:val="0"/>
                      <w:marTop w:val="0"/>
                      <w:marBottom w:val="0"/>
                      <w:divBdr>
                        <w:top w:val="none" w:sz="0" w:space="0" w:color="auto"/>
                        <w:left w:val="none" w:sz="0" w:space="0" w:color="auto"/>
                        <w:bottom w:val="none" w:sz="0" w:space="0" w:color="auto"/>
                        <w:right w:val="none" w:sz="0" w:space="0" w:color="auto"/>
                      </w:divBdr>
                    </w:div>
                    <w:div w:id="1880898569">
                      <w:marLeft w:val="0"/>
                      <w:marRight w:val="0"/>
                      <w:marTop w:val="0"/>
                      <w:marBottom w:val="0"/>
                      <w:divBdr>
                        <w:top w:val="none" w:sz="0" w:space="0" w:color="auto"/>
                        <w:left w:val="none" w:sz="0" w:space="0" w:color="auto"/>
                        <w:bottom w:val="none" w:sz="0" w:space="0" w:color="auto"/>
                        <w:right w:val="none" w:sz="0" w:space="0" w:color="auto"/>
                      </w:divBdr>
                    </w:div>
                    <w:div w:id="1190220817">
                      <w:marLeft w:val="0"/>
                      <w:marRight w:val="0"/>
                      <w:marTop w:val="0"/>
                      <w:marBottom w:val="0"/>
                      <w:divBdr>
                        <w:top w:val="none" w:sz="0" w:space="0" w:color="auto"/>
                        <w:left w:val="none" w:sz="0" w:space="0" w:color="auto"/>
                        <w:bottom w:val="none" w:sz="0" w:space="0" w:color="auto"/>
                        <w:right w:val="none" w:sz="0" w:space="0" w:color="auto"/>
                      </w:divBdr>
                    </w:div>
                    <w:div w:id="728646701">
                      <w:marLeft w:val="0"/>
                      <w:marRight w:val="0"/>
                      <w:marTop w:val="0"/>
                      <w:marBottom w:val="0"/>
                      <w:divBdr>
                        <w:top w:val="none" w:sz="0" w:space="0" w:color="auto"/>
                        <w:left w:val="none" w:sz="0" w:space="0" w:color="auto"/>
                        <w:bottom w:val="none" w:sz="0" w:space="0" w:color="auto"/>
                        <w:right w:val="none" w:sz="0" w:space="0" w:color="auto"/>
                      </w:divBdr>
                    </w:div>
                    <w:div w:id="207957955">
                      <w:marLeft w:val="0"/>
                      <w:marRight w:val="0"/>
                      <w:marTop w:val="0"/>
                      <w:marBottom w:val="0"/>
                      <w:divBdr>
                        <w:top w:val="none" w:sz="0" w:space="0" w:color="auto"/>
                        <w:left w:val="none" w:sz="0" w:space="0" w:color="auto"/>
                        <w:bottom w:val="none" w:sz="0" w:space="0" w:color="auto"/>
                        <w:right w:val="none" w:sz="0" w:space="0" w:color="auto"/>
                      </w:divBdr>
                    </w:div>
                    <w:div w:id="1535070578">
                      <w:marLeft w:val="0"/>
                      <w:marRight w:val="0"/>
                      <w:marTop w:val="0"/>
                      <w:marBottom w:val="0"/>
                      <w:divBdr>
                        <w:top w:val="none" w:sz="0" w:space="0" w:color="auto"/>
                        <w:left w:val="none" w:sz="0" w:space="0" w:color="auto"/>
                        <w:bottom w:val="none" w:sz="0" w:space="0" w:color="auto"/>
                        <w:right w:val="none" w:sz="0" w:space="0" w:color="auto"/>
                      </w:divBdr>
                    </w:div>
                    <w:div w:id="613290899">
                      <w:marLeft w:val="0"/>
                      <w:marRight w:val="0"/>
                      <w:marTop w:val="0"/>
                      <w:marBottom w:val="0"/>
                      <w:divBdr>
                        <w:top w:val="none" w:sz="0" w:space="0" w:color="auto"/>
                        <w:left w:val="none" w:sz="0" w:space="0" w:color="auto"/>
                        <w:bottom w:val="none" w:sz="0" w:space="0" w:color="auto"/>
                        <w:right w:val="none" w:sz="0" w:space="0" w:color="auto"/>
                      </w:divBdr>
                    </w:div>
                    <w:div w:id="2067532088">
                      <w:marLeft w:val="0"/>
                      <w:marRight w:val="0"/>
                      <w:marTop w:val="0"/>
                      <w:marBottom w:val="0"/>
                      <w:divBdr>
                        <w:top w:val="none" w:sz="0" w:space="0" w:color="auto"/>
                        <w:left w:val="none" w:sz="0" w:space="0" w:color="auto"/>
                        <w:bottom w:val="none" w:sz="0" w:space="0" w:color="auto"/>
                        <w:right w:val="none" w:sz="0" w:space="0" w:color="auto"/>
                      </w:divBdr>
                    </w:div>
                    <w:div w:id="1176193476">
                      <w:marLeft w:val="0"/>
                      <w:marRight w:val="0"/>
                      <w:marTop w:val="0"/>
                      <w:marBottom w:val="0"/>
                      <w:divBdr>
                        <w:top w:val="none" w:sz="0" w:space="0" w:color="auto"/>
                        <w:left w:val="none" w:sz="0" w:space="0" w:color="auto"/>
                        <w:bottom w:val="none" w:sz="0" w:space="0" w:color="auto"/>
                        <w:right w:val="none" w:sz="0" w:space="0" w:color="auto"/>
                      </w:divBdr>
                    </w:div>
                  </w:divsChild>
                </w:div>
                <w:div w:id="750201706">
                  <w:marLeft w:val="0"/>
                  <w:marRight w:val="0"/>
                  <w:marTop w:val="0"/>
                  <w:marBottom w:val="0"/>
                  <w:divBdr>
                    <w:top w:val="none" w:sz="0" w:space="0" w:color="auto"/>
                    <w:left w:val="none" w:sz="0" w:space="0" w:color="auto"/>
                    <w:bottom w:val="none" w:sz="0" w:space="0" w:color="auto"/>
                    <w:right w:val="none" w:sz="0" w:space="0" w:color="auto"/>
                  </w:divBdr>
                  <w:divsChild>
                    <w:div w:id="1160150357">
                      <w:marLeft w:val="0"/>
                      <w:marRight w:val="0"/>
                      <w:marTop w:val="0"/>
                      <w:marBottom w:val="0"/>
                      <w:divBdr>
                        <w:top w:val="none" w:sz="0" w:space="0" w:color="auto"/>
                        <w:left w:val="none" w:sz="0" w:space="0" w:color="auto"/>
                        <w:bottom w:val="none" w:sz="0" w:space="0" w:color="auto"/>
                        <w:right w:val="none" w:sz="0" w:space="0" w:color="auto"/>
                      </w:divBdr>
                    </w:div>
                    <w:div w:id="1511289871">
                      <w:marLeft w:val="0"/>
                      <w:marRight w:val="0"/>
                      <w:marTop w:val="0"/>
                      <w:marBottom w:val="0"/>
                      <w:divBdr>
                        <w:top w:val="none" w:sz="0" w:space="0" w:color="auto"/>
                        <w:left w:val="none" w:sz="0" w:space="0" w:color="auto"/>
                        <w:bottom w:val="none" w:sz="0" w:space="0" w:color="auto"/>
                        <w:right w:val="none" w:sz="0" w:space="0" w:color="auto"/>
                      </w:divBdr>
                    </w:div>
                    <w:div w:id="372075365">
                      <w:marLeft w:val="0"/>
                      <w:marRight w:val="0"/>
                      <w:marTop w:val="0"/>
                      <w:marBottom w:val="0"/>
                      <w:divBdr>
                        <w:top w:val="none" w:sz="0" w:space="0" w:color="auto"/>
                        <w:left w:val="none" w:sz="0" w:space="0" w:color="auto"/>
                        <w:bottom w:val="none" w:sz="0" w:space="0" w:color="auto"/>
                        <w:right w:val="none" w:sz="0" w:space="0" w:color="auto"/>
                      </w:divBdr>
                    </w:div>
                    <w:div w:id="694962451">
                      <w:marLeft w:val="0"/>
                      <w:marRight w:val="0"/>
                      <w:marTop w:val="0"/>
                      <w:marBottom w:val="0"/>
                      <w:divBdr>
                        <w:top w:val="none" w:sz="0" w:space="0" w:color="auto"/>
                        <w:left w:val="none" w:sz="0" w:space="0" w:color="auto"/>
                        <w:bottom w:val="none" w:sz="0" w:space="0" w:color="auto"/>
                        <w:right w:val="none" w:sz="0" w:space="0" w:color="auto"/>
                      </w:divBdr>
                    </w:div>
                    <w:div w:id="201863914">
                      <w:marLeft w:val="0"/>
                      <w:marRight w:val="0"/>
                      <w:marTop w:val="0"/>
                      <w:marBottom w:val="0"/>
                      <w:divBdr>
                        <w:top w:val="none" w:sz="0" w:space="0" w:color="auto"/>
                        <w:left w:val="none" w:sz="0" w:space="0" w:color="auto"/>
                        <w:bottom w:val="none" w:sz="0" w:space="0" w:color="auto"/>
                        <w:right w:val="none" w:sz="0" w:space="0" w:color="auto"/>
                      </w:divBdr>
                    </w:div>
                    <w:div w:id="1169518078">
                      <w:marLeft w:val="0"/>
                      <w:marRight w:val="0"/>
                      <w:marTop w:val="0"/>
                      <w:marBottom w:val="0"/>
                      <w:divBdr>
                        <w:top w:val="none" w:sz="0" w:space="0" w:color="auto"/>
                        <w:left w:val="none" w:sz="0" w:space="0" w:color="auto"/>
                        <w:bottom w:val="none" w:sz="0" w:space="0" w:color="auto"/>
                        <w:right w:val="none" w:sz="0" w:space="0" w:color="auto"/>
                      </w:divBdr>
                    </w:div>
                    <w:div w:id="1124496741">
                      <w:marLeft w:val="0"/>
                      <w:marRight w:val="0"/>
                      <w:marTop w:val="0"/>
                      <w:marBottom w:val="0"/>
                      <w:divBdr>
                        <w:top w:val="none" w:sz="0" w:space="0" w:color="auto"/>
                        <w:left w:val="none" w:sz="0" w:space="0" w:color="auto"/>
                        <w:bottom w:val="none" w:sz="0" w:space="0" w:color="auto"/>
                        <w:right w:val="none" w:sz="0" w:space="0" w:color="auto"/>
                      </w:divBdr>
                    </w:div>
                    <w:div w:id="1491949205">
                      <w:marLeft w:val="0"/>
                      <w:marRight w:val="0"/>
                      <w:marTop w:val="0"/>
                      <w:marBottom w:val="0"/>
                      <w:divBdr>
                        <w:top w:val="none" w:sz="0" w:space="0" w:color="auto"/>
                        <w:left w:val="none" w:sz="0" w:space="0" w:color="auto"/>
                        <w:bottom w:val="none" w:sz="0" w:space="0" w:color="auto"/>
                        <w:right w:val="none" w:sz="0" w:space="0" w:color="auto"/>
                      </w:divBdr>
                    </w:div>
                    <w:div w:id="1104112915">
                      <w:marLeft w:val="0"/>
                      <w:marRight w:val="0"/>
                      <w:marTop w:val="0"/>
                      <w:marBottom w:val="0"/>
                      <w:divBdr>
                        <w:top w:val="none" w:sz="0" w:space="0" w:color="auto"/>
                        <w:left w:val="none" w:sz="0" w:space="0" w:color="auto"/>
                        <w:bottom w:val="none" w:sz="0" w:space="0" w:color="auto"/>
                        <w:right w:val="none" w:sz="0" w:space="0" w:color="auto"/>
                      </w:divBdr>
                    </w:div>
                    <w:div w:id="284819807">
                      <w:marLeft w:val="0"/>
                      <w:marRight w:val="0"/>
                      <w:marTop w:val="0"/>
                      <w:marBottom w:val="0"/>
                      <w:divBdr>
                        <w:top w:val="none" w:sz="0" w:space="0" w:color="auto"/>
                        <w:left w:val="none" w:sz="0" w:space="0" w:color="auto"/>
                        <w:bottom w:val="none" w:sz="0" w:space="0" w:color="auto"/>
                        <w:right w:val="none" w:sz="0" w:space="0" w:color="auto"/>
                      </w:divBdr>
                    </w:div>
                  </w:divsChild>
                </w:div>
                <w:div w:id="1542402954">
                  <w:marLeft w:val="0"/>
                  <w:marRight w:val="0"/>
                  <w:marTop w:val="0"/>
                  <w:marBottom w:val="0"/>
                  <w:divBdr>
                    <w:top w:val="none" w:sz="0" w:space="0" w:color="auto"/>
                    <w:left w:val="none" w:sz="0" w:space="0" w:color="auto"/>
                    <w:bottom w:val="none" w:sz="0" w:space="0" w:color="auto"/>
                    <w:right w:val="none" w:sz="0" w:space="0" w:color="auto"/>
                  </w:divBdr>
                  <w:divsChild>
                    <w:div w:id="136843634">
                      <w:marLeft w:val="0"/>
                      <w:marRight w:val="0"/>
                      <w:marTop w:val="0"/>
                      <w:marBottom w:val="0"/>
                      <w:divBdr>
                        <w:top w:val="none" w:sz="0" w:space="0" w:color="auto"/>
                        <w:left w:val="none" w:sz="0" w:space="0" w:color="auto"/>
                        <w:bottom w:val="none" w:sz="0" w:space="0" w:color="auto"/>
                        <w:right w:val="none" w:sz="0" w:space="0" w:color="auto"/>
                      </w:divBdr>
                    </w:div>
                  </w:divsChild>
                </w:div>
                <w:div w:id="516116196">
                  <w:marLeft w:val="0"/>
                  <w:marRight w:val="0"/>
                  <w:marTop w:val="0"/>
                  <w:marBottom w:val="0"/>
                  <w:divBdr>
                    <w:top w:val="none" w:sz="0" w:space="0" w:color="auto"/>
                    <w:left w:val="none" w:sz="0" w:space="0" w:color="auto"/>
                    <w:bottom w:val="none" w:sz="0" w:space="0" w:color="auto"/>
                    <w:right w:val="none" w:sz="0" w:space="0" w:color="auto"/>
                  </w:divBdr>
                  <w:divsChild>
                    <w:div w:id="1403873198">
                      <w:marLeft w:val="0"/>
                      <w:marRight w:val="0"/>
                      <w:marTop w:val="0"/>
                      <w:marBottom w:val="0"/>
                      <w:divBdr>
                        <w:top w:val="none" w:sz="0" w:space="0" w:color="auto"/>
                        <w:left w:val="none" w:sz="0" w:space="0" w:color="auto"/>
                        <w:bottom w:val="none" w:sz="0" w:space="0" w:color="auto"/>
                        <w:right w:val="none" w:sz="0" w:space="0" w:color="auto"/>
                      </w:divBdr>
                    </w:div>
                  </w:divsChild>
                </w:div>
                <w:div w:id="842470891">
                  <w:marLeft w:val="0"/>
                  <w:marRight w:val="0"/>
                  <w:marTop w:val="0"/>
                  <w:marBottom w:val="0"/>
                  <w:divBdr>
                    <w:top w:val="none" w:sz="0" w:space="0" w:color="auto"/>
                    <w:left w:val="none" w:sz="0" w:space="0" w:color="auto"/>
                    <w:bottom w:val="none" w:sz="0" w:space="0" w:color="auto"/>
                    <w:right w:val="none" w:sz="0" w:space="0" w:color="auto"/>
                  </w:divBdr>
                  <w:divsChild>
                    <w:div w:id="687565152">
                      <w:marLeft w:val="0"/>
                      <w:marRight w:val="0"/>
                      <w:marTop w:val="0"/>
                      <w:marBottom w:val="0"/>
                      <w:divBdr>
                        <w:top w:val="none" w:sz="0" w:space="0" w:color="auto"/>
                        <w:left w:val="none" w:sz="0" w:space="0" w:color="auto"/>
                        <w:bottom w:val="none" w:sz="0" w:space="0" w:color="auto"/>
                        <w:right w:val="none" w:sz="0" w:space="0" w:color="auto"/>
                      </w:divBdr>
                    </w:div>
                  </w:divsChild>
                </w:div>
                <w:div w:id="955136030">
                  <w:marLeft w:val="0"/>
                  <w:marRight w:val="0"/>
                  <w:marTop w:val="0"/>
                  <w:marBottom w:val="0"/>
                  <w:divBdr>
                    <w:top w:val="none" w:sz="0" w:space="0" w:color="auto"/>
                    <w:left w:val="none" w:sz="0" w:space="0" w:color="auto"/>
                    <w:bottom w:val="none" w:sz="0" w:space="0" w:color="auto"/>
                    <w:right w:val="none" w:sz="0" w:space="0" w:color="auto"/>
                  </w:divBdr>
                  <w:divsChild>
                    <w:div w:id="1674145678">
                      <w:marLeft w:val="0"/>
                      <w:marRight w:val="0"/>
                      <w:marTop w:val="0"/>
                      <w:marBottom w:val="0"/>
                      <w:divBdr>
                        <w:top w:val="none" w:sz="0" w:space="0" w:color="auto"/>
                        <w:left w:val="none" w:sz="0" w:space="0" w:color="auto"/>
                        <w:bottom w:val="none" w:sz="0" w:space="0" w:color="auto"/>
                        <w:right w:val="none" w:sz="0" w:space="0" w:color="auto"/>
                      </w:divBdr>
                    </w:div>
                  </w:divsChild>
                </w:div>
                <w:div w:id="125583361">
                  <w:marLeft w:val="0"/>
                  <w:marRight w:val="0"/>
                  <w:marTop w:val="0"/>
                  <w:marBottom w:val="0"/>
                  <w:divBdr>
                    <w:top w:val="none" w:sz="0" w:space="0" w:color="auto"/>
                    <w:left w:val="none" w:sz="0" w:space="0" w:color="auto"/>
                    <w:bottom w:val="none" w:sz="0" w:space="0" w:color="auto"/>
                    <w:right w:val="none" w:sz="0" w:space="0" w:color="auto"/>
                  </w:divBdr>
                  <w:divsChild>
                    <w:div w:id="2089840728">
                      <w:marLeft w:val="0"/>
                      <w:marRight w:val="0"/>
                      <w:marTop w:val="0"/>
                      <w:marBottom w:val="0"/>
                      <w:divBdr>
                        <w:top w:val="none" w:sz="0" w:space="0" w:color="auto"/>
                        <w:left w:val="none" w:sz="0" w:space="0" w:color="auto"/>
                        <w:bottom w:val="none" w:sz="0" w:space="0" w:color="auto"/>
                        <w:right w:val="none" w:sz="0" w:space="0" w:color="auto"/>
                      </w:divBdr>
                    </w:div>
                  </w:divsChild>
                </w:div>
                <w:div w:id="1033505965">
                  <w:marLeft w:val="0"/>
                  <w:marRight w:val="0"/>
                  <w:marTop w:val="0"/>
                  <w:marBottom w:val="0"/>
                  <w:divBdr>
                    <w:top w:val="none" w:sz="0" w:space="0" w:color="auto"/>
                    <w:left w:val="none" w:sz="0" w:space="0" w:color="auto"/>
                    <w:bottom w:val="none" w:sz="0" w:space="0" w:color="auto"/>
                    <w:right w:val="none" w:sz="0" w:space="0" w:color="auto"/>
                  </w:divBdr>
                  <w:divsChild>
                    <w:div w:id="18166252">
                      <w:marLeft w:val="0"/>
                      <w:marRight w:val="0"/>
                      <w:marTop w:val="0"/>
                      <w:marBottom w:val="0"/>
                      <w:divBdr>
                        <w:top w:val="none" w:sz="0" w:space="0" w:color="auto"/>
                        <w:left w:val="none" w:sz="0" w:space="0" w:color="auto"/>
                        <w:bottom w:val="none" w:sz="0" w:space="0" w:color="auto"/>
                        <w:right w:val="none" w:sz="0" w:space="0" w:color="auto"/>
                      </w:divBdr>
                    </w:div>
                  </w:divsChild>
                </w:div>
                <w:div w:id="2026589557">
                  <w:marLeft w:val="0"/>
                  <w:marRight w:val="0"/>
                  <w:marTop w:val="0"/>
                  <w:marBottom w:val="0"/>
                  <w:divBdr>
                    <w:top w:val="none" w:sz="0" w:space="0" w:color="auto"/>
                    <w:left w:val="none" w:sz="0" w:space="0" w:color="auto"/>
                    <w:bottom w:val="none" w:sz="0" w:space="0" w:color="auto"/>
                    <w:right w:val="none" w:sz="0" w:space="0" w:color="auto"/>
                  </w:divBdr>
                  <w:divsChild>
                    <w:div w:id="1272400671">
                      <w:marLeft w:val="0"/>
                      <w:marRight w:val="0"/>
                      <w:marTop w:val="0"/>
                      <w:marBottom w:val="0"/>
                      <w:divBdr>
                        <w:top w:val="none" w:sz="0" w:space="0" w:color="auto"/>
                        <w:left w:val="none" w:sz="0" w:space="0" w:color="auto"/>
                        <w:bottom w:val="none" w:sz="0" w:space="0" w:color="auto"/>
                        <w:right w:val="none" w:sz="0" w:space="0" w:color="auto"/>
                      </w:divBdr>
                    </w:div>
                  </w:divsChild>
                </w:div>
                <w:div w:id="89013849">
                  <w:marLeft w:val="0"/>
                  <w:marRight w:val="0"/>
                  <w:marTop w:val="0"/>
                  <w:marBottom w:val="0"/>
                  <w:divBdr>
                    <w:top w:val="none" w:sz="0" w:space="0" w:color="auto"/>
                    <w:left w:val="none" w:sz="0" w:space="0" w:color="auto"/>
                    <w:bottom w:val="none" w:sz="0" w:space="0" w:color="auto"/>
                    <w:right w:val="none" w:sz="0" w:space="0" w:color="auto"/>
                  </w:divBdr>
                  <w:divsChild>
                    <w:div w:id="688029238">
                      <w:marLeft w:val="0"/>
                      <w:marRight w:val="0"/>
                      <w:marTop w:val="0"/>
                      <w:marBottom w:val="0"/>
                      <w:divBdr>
                        <w:top w:val="none" w:sz="0" w:space="0" w:color="auto"/>
                        <w:left w:val="none" w:sz="0" w:space="0" w:color="auto"/>
                        <w:bottom w:val="none" w:sz="0" w:space="0" w:color="auto"/>
                        <w:right w:val="none" w:sz="0" w:space="0" w:color="auto"/>
                      </w:divBdr>
                    </w:div>
                    <w:div w:id="305430033">
                      <w:marLeft w:val="0"/>
                      <w:marRight w:val="0"/>
                      <w:marTop w:val="0"/>
                      <w:marBottom w:val="0"/>
                      <w:divBdr>
                        <w:top w:val="none" w:sz="0" w:space="0" w:color="auto"/>
                        <w:left w:val="none" w:sz="0" w:space="0" w:color="auto"/>
                        <w:bottom w:val="none" w:sz="0" w:space="0" w:color="auto"/>
                        <w:right w:val="none" w:sz="0" w:space="0" w:color="auto"/>
                      </w:divBdr>
                    </w:div>
                    <w:div w:id="100953588">
                      <w:marLeft w:val="0"/>
                      <w:marRight w:val="0"/>
                      <w:marTop w:val="0"/>
                      <w:marBottom w:val="0"/>
                      <w:divBdr>
                        <w:top w:val="none" w:sz="0" w:space="0" w:color="auto"/>
                        <w:left w:val="none" w:sz="0" w:space="0" w:color="auto"/>
                        <w:bottom w:val="none" w:sz="0" w:space="0" w:color="auto"/>
                        <w:right w:val="none" w:sz="0" w:space="0" w:color="auto"/>
                      </w:divBdr>
                    </w:div>
                    <w:div w:id="1510872690">
                      <w:marLeft w:val="0"/>
                      <w:marRight w:val="0"/>
                      <w:marTop w:val="0"/>
                      <w:marBottom w:val="0"/>
                      <w:divBdr>
                        <w:top w:val="none" w:sz="0" w:space="0" w:color="auto"/>
                        <w:left w:val="none" w:sz="0" w:space="0" w:color="auto"/>
                        <w:bottom w:val="none" w:sz="0" w:space="0" w:color="auto"/>
                        <w:right w:val="none" w:sz="0" w:space="0" w:color="auto"/>
                      </w:divBdr>
                    </w:div>
                    <w:div w:id="841703274">
                      <w:marLeft w:val="0"/>
                      <w:marRight w:val="0"/>
                      <w:marTop w:val="0"/>
                      <w:marBottom w:val="0"/>
                      <w:divBdr>
                        <w:top w:val="none" w:sz="0" w:space="0" w:color="auto"/>
                        <w:left w:val="none" w:sz="0" w:space="0" w:color="auto"/>
                        <w:bottom w:val="none" w:sz="0" w:space="0" w:color="auto"/>
                        <w:right w:val="none" w:sz="0" w:space="0" w:color="auto"/>
                      </w:divBdr>
                    </w:div>
                    <w:div w:id="113141414">
                      <w:marLeft w:val="0"/>
                      <w:marRight w:val="0"/>
                      <w:marTop w:val="0"/>
                      <w:marBottom w:val="0"/>
                      <w:divBdr>
                        <w:top w:val="none" w:sz="0" w:space="0" w:color="auto"/>
                        <w:left w:val="none" w:sz="0" w:space="0" w:color="auto"/>
                        <w:bottom w:val="none" w:sz="0" w:space="0" w:color="auto"/>
                        <w:right w:val="none" w:sz="0" w:space="0" w:color="auto"/>
                      </w:divBdr>
                    </w:div>
                    <w:div w:id="216013334">
                      <w:marLeft w:val="0"/>
                      <w:marRight w:val="0"/>
                      <w:marTop w:val="0"/>
                      <w:marBottom w:val="0"/>
                      <w:divBdr>
                        <w:top w:val="none" w:sz="0" w:space="0" w:color="auto"/>
                        <w:left w:val="none" w:sz="0" w:space="0" w:color="auto"/>
                        <w:bottom w:val="none" w:sz="0" w:space="0" w:color="auto"/>
                        <w:right w:val="none" w:sz="0" w:space="0" w:color="auto"/>
                      </w:divBdr>
                    </w:div>
                    <w:div w:id="1379010434">
                      <w:marLeft w:val="0"/>
                      <w:marRight w:val="0"/>
                      <w:marTop w:val="0"/>
                      <w:marBottom w:val="0"/>
                      <w:divBdr>
                        <w:top w:val="none" w:sz="0" w:space="0" w:color="auto"/>
                        <w:left w:val="none" w:sz="0" w:space="0" w:color="auto"/>
                        <w:bottom w:val="none" w:sz="0" w:space="0" w:color="auto"/>
                        <w:right w:val="none" w:sz="0" w:space="0" w:color="auto"/>
                      </w:divBdr>
                    </w:div>
                    <w:div w:id="252512473">
                      <w:marLeft w:val="0"/>
                      <w:marRight w:val="0"/>
                      <w:marTop w:val="0"/>
                      <w:marBottom w:val="0"/>
                      <w:divBdr>
                        <w:top w:val="none" w:sz="0" w:space="0" w:color="auto"/>
                        <w:left w:val="none" w:sz="0" w:space="0" w:color="auto"/>
                        <w:bottom w:val="none" w:sz="0" w:space="0" w:color="auto"/>
                        <w:right w:val="none" w:sz="0" w:space="0" w:color="auto"/>
                      </w:divBdr>
                    </w:div>
                    <w:div w:id="1873423776">
                      <w:marLeft w:val="0"/>
                      <w:marRight w:val="0"/>
                      <w:marTop w:val="0"/>
                      <w:marBottom w:val="0"/>
                      <w:divBdr>
                        <w:top w:val="none" w:sz="0" w:space="0" w:color="auto"/>
                        <w:left w:val="none" w:sz="0" w:space="0" w:color="auto"/>
                        <w:bottom w:val="none" w:sz="0" w:space="0" w:color="auto"/>
                        <w:right w:val="none" w:sz="0" w:space="0" w:color="auto"/>
                      </w:divBdr>
                    </w:div>
                    <w:div w:id="1859809468">
                      <w:marLeft w:val="0"/>
                      <w:marRight w:val="0"/>
                      <w:marTop w:val="0"/>
                      <w:marBottom w:val="0"/>
                      <w:divBdr>
                        <w:top w:val="none" w:sz="0" w:space="0" w:color="auto"/>
                        <w:left w:val="none" w:sz="0" w:space="0" w:color="auto"/>
                        <w:bottom w:val="none" w:sz="0" w:space="0" w:color="auto"/>
                        <w:right w:val="none" w:sz="0" w:space="0" w:color="auto"/>
                      </w:divBdr>
                    </w:div>
                    <w:div w:id="275797674">
                      <w:marLeft w:val="0"/>
                      <w:marRight w:val="0"/>
                      <w:marTop w:val="0"/>
                      <w:marBottom w:val="0"/>
                      <w:divBdr>
                        <w:top w:val="none" w:sz="0" w:space="0" w:color="auto"/>
                        <w:left w:val="none" w:sz="0" w:space="0" w:color="auto"/>
                        <w:bottom w:val="none" w:sz="0" w:space="0" w:color="auto"/>
                        <w:right w:val="none" w:sz="0" w:space="0" w:color="auto"/>
                      </w:divBdr>
                    </w:div>
                    <w:div w:id="1694190678">
                      <w:marLeft w:val="0"/>
                      <w:marRight w:val="0"/>
                      <w:marTop w:val="0"/>
                      <w:marBottom w:val="0"/>
                      <w:divBdr>
                        <w:top w:val="none" w:sz="0" w:space="0" w:color="auto"/>
                        <w:left w:val="none" w:sz="0" w:space="0" w:color="auto"/>
                        <w:bottom w:val="none" w:sz="0" w:space="0" w:color="auto"/>
                        <w:right w:val="none" w:sz="0" w:space="0" w:color="auto"/>
                      </w:divBdr>
                    </w:div>
                    <w:div w:id="456338156">
                      <w:marLeft w:val="0"/>
                      <w:marRight w:val="0"/>
                      <w:marTop w:val="0"/>
                      <w:marBottom w:val="0"/>
                      <w:divBdr>
                        <w:top w:val="none" w:sz="0" w:space="0" w:color="auto"/>
                        <w:left w:val="none" w:sz="0" w:space="0" w:color="auto"/>
                        <w:bottom w:val="none" w:sz="0" w:space="0" w:color="auto"/>
                        <w:right w:val="none" w:sz="0" w:space="0" w:color="auto"/>
                      </w:divBdr>
                    </w:div>
                    <w:div w:id="1167551430">
                      <w:marLeft w:val="0"/>
                      <w:marRight w:val="0"/>
                      <w:marTop w:val="0"/>
                      <w:marBottom w:val="0"/>
                      <w:divBdr>
                        <w:top w:val="none" w:sz="0" w:space="0" w:color="auto"/>
                        <w:left w:val="none" w:sz="0" w:space="0" w:color="auto"/>
                        <w:bottom w:val="none" w:sz="0" w:space="0" w:color="auto"/>
                        <w:right w:val="none" w:sz="0" w:space="0" w:color="auto"/>
                      </w:divBdr>
                    </w:div>
                    <w:div w:id="795561684">
                      <w:marLeft w:val="0"/>
                      <w:marRight w:val="0"/>
                      <w:marTop w:val="0"/>
                      <w:marBottom w:val="0"/>
                      <w:divBdr>
                        <w:top w:val="none" w:sz="0" w:space="0" w:color="auto"/>
                        <w:left w:val="none" w:sz="0" w:space="0" w:color="auto"/>
                        <w:bottom w:val="none" w:sz="0" w:space="0" w:color="auto"/>
                        <w:right w:val="none" w:sz="0" w:space="0" w:color="auto"/>
                      </w:divBdr>
                    </w:div>
                    <w:div w:id="1169366647">
                      <w:marLeft w:val="0"/>
                      <w:marRight w:val="0"/>
                      <w:marTop w:val="0"/>
                      <w:marBottom w:val="0"/>
                      <w:divBdr>
                        <w:top w:val="none" w:sz="0" w:space="0" w:color="auto"/>
                        <w:left w:val="none" w:sz="0" w:space="0" w:color="auto"/>
                        <w:bottom w:val="none" w:sz="0" w:space="0" w:color="auto"/>
                        <w:right w:val="none" w:sz="0" w:space="0" w:color="auto"/>
                      </w:divBdr>
                    </w:div>
                    <w:div w:id="1056587705">
                      <w:marLeft w:val="0"/>
                      <w:marRight w:val="0"/>
                      <w:marTop w:val="0"/>
                      <w:marBottom w:val="0"/>
                      <w:divBdr>
                        <w:top w:val="none" w:sz="0" w:space="0" w:color="auto"/>
                        <w:left w:val="none" w:sz="0" w:space="0" w:color="auto"/>
                        <w:bottom w:val="none" w:sz="0" w:space="0" w:color="auto"/>
                        <w:right w:val="none" w:sz="0" w:space="0" w:color="auto"/>
                      </w:divBdr>
                    </w:div>
                    <w:div w:id="1237856924">
                      <w:marLeft w:val="0"/>
                      <w:marRight w:val="0"/>
                      <w:marTop w:val="0"/>
                      <w:marBottom w:val="0"/>
                      <w:divBdr>
                        <w:top w:val="none" w:sz="0" w:space="0" w:color="auto"/>
                        <w:left w:val="none" w:sz="0" w:space="0" w:color="auto"/>
                        <w:bottom w:val="none" w:sz="0" w:space="0" w:color="auto"/>
                        <w:right w:val="none" w:sz="0" w:space="0" w:color="auto"/>
                      </w:divBdr>
                    </w:div>
                    <w:div w:id="570238625">
                      <w:marLeft w:val="0"/>
                      <w:marRight w:val="0"/>
                      <w:marTop w:val="0"/>
                      <w:marBottom w:val="0"/>
                      <w:divBdr>
                        <w:top w:val="none" w:sz="0" w:space="0" w:color="auto"/>
                        <w:left w:val="none" w:sz="0" w:space="0" w:color="auto"/>
                        <w:bottom w:val="none" w:sz="0" w:space="0" w:color="auto"/>
                        <w:right w:val="none" w:sz="0" w:space="0" w:color="auto"/>
                      </w:divBdr>
                    </w:div>
                  </w:divsChild>
                </w:div>
                <w:div w:id="871695599">
                  <w:marLeft w:val="0"/>
                  <w:marRight w:val="0"/>
                  <w:marTop w:val="0"/>
                  <w:marBottom w:val="0"/>
                  <w:divBdr>
                    <w:top w:val="none" w:sz="0" w:space="0" w:color="auto"/>
                    <w:left w:val="none" w:sz="0" w:space="0" w:color="auto"/>
                    <w:bottom w:val="none" w:sz="0" w:space="0" w:color="auto"/>
                    <w:right w:val="none" w:sz="0" w:space="0" w:color="auto"/>
                  </w:divBdr>
                  <w:divsChild>
                    <w:div w:id="1802647944">
                      <w:marLeft w:val="0"/>
                      <w:marRight w:val="0"/>
                      <w:marTop w:val="0"/>
                      <w:marBottom w:val="0"/>
                      <w:divBdr>
                        <w:top w:val="none" w:sz="0" w:space="0" w:color="auto"/>
                        <w:left w:val="none" w:sz="0" w:space="0" w:color="auto"/>
                        <w:bottom w:val="none" w:sz="0" w:space="0" w:color="auto"/>
                        <w:right w:val="none" w:sz="0" w:space="0" w:color="auto"/>
                      </w:divBdr>
                    </w:div>
                    <w:div w:id="660498588">
                      <w:marLeft w:val="0"/>
                      <w:marRight w:val="0"/>
                      <w:marTop w:val="0"/>
                      <w:marBottom w:val="0"/>
                      <w:divBdr>
                        <w:top w:val="none" w:sz="0" w:space="0" w:color="auto"/>
                        <w:left w:val="none" w:sz="0" w:space="0" w:color="auto"/>
                        <w:bottom w:val="none" w:sz="0" w:space="0" w:color="auto"/>
                        <w:right w:val="none" w:sz="0" w:space="0" w:color="auto"/>
                      </w:divBdr>
                    </w:div>
                    <w:div w:id="1329481689">
                      <w:marLeft w:val="0"/>
                      <w:marRight w:val="0"/>
                      <w:marTop w:val="0"/>
                      <w:marBottom w:val="0"/>
                      <w:divBdr>
                        <w:top w:val="none" w:sz="0" w:space="0" w:color="auto"/>
                        <w:left w:val="none" w:sz="0" w:space="0" w:color="auto"/>
                        <w:bottom w:val="none" w:sz="0" w:space="0" w:color="auto"/>
                        <w:right w:val="none" w:sz="0" w:space="0" w:color="auto"/>
                      </w:divBdr>
                    </w:div>
                    <w:div w:id="1970626236">
                      <w:marLeft w:val="0"/>
                      <w:marRight w:val="0"/>
                      <w:marTop w:val="0"/>
                      <w:marBottom w:val="0"/>
                      <w:divBdr>
                        <w:top w:val="none" w:sz="0" w:space="0" w:color="auto"/>
                        <w:left w:val="none" w:sz="0" w:space="0" w:color="auto"/>
                        <w:bottom w:val="none" w:sz="0" w:space="0" w:color="auto"/>
                        <w:right w:val="none" w:sz="0" w:space="0" w:color="auto"/>
                      </w:divBdr>
                    </w:div>
                    <w:div w:id="1979916508">
                      <w:marLeft w:val="0"/>
                      <w:marRight w:val="0"/>
                      <w:marTop w:val="0"/>
                      <w:marBottom w:val="0"/>
                      <w:divBdr>
                        <w:top w:val="none" w:sz="0" w:space="0" w:color="auto"/>
                        <w:left w:val="none" w:sz="0" w:space="0" w:color="auto"/>
                        <w:bottom w:val="none" w:sz="0" w:space="0" w:color="auto"/>
                        <w:right w:val="none" w:sz="0" w:space="0" w:color="auto"/>
                      </w:divBdr>
                    </w:div>
                    <w:div w:id="844443976">
                      <w:marLeft w:val="0"/>
                      <w:marRight w:val="0"/>
                      <w:marTop w:val="0"/>
                      <w:marBottom w:val="0"/>
                      <w:divBdr>
                        <w:top w:val="none" w:sz="0" w:space="0" w:color="auto"/>
                        <w:left w:val="none" w:sz="0" w:space="0" w:color="auto"/>
                        <w:bottom w:val="none" w:sz="0" w:space="0" w:color="auto"/>
                        <w:right w:val="none" w:sz="0" w:space="0" w:color="auto"/>
                      </w:divBdr>
                    </w:div>
                  </w:divsChild>
                </w:div>
                <w:div w:id="84300907">
                  <w:marLeft w:val="0"/>
                  <w:marRight w:val="0"/>
                  <w:marTop w:val="0"/>
                  <w:marBottom w:val="0"/>
                  <w:divBdr>
                    <w:top w:val="none" w:sz="0" w:space="0" w:color="auto"/>
                    <w:left w:val="none" w:sz="0" w:space="0" w:color="auto"/>
                    <w:bottom w:val="none" w:sz="0" w:space="0" w:color="auto"/>
                    <w:right w:val="none" w:sz="0" w:space="0" w:color="auto"/>
                  </w:divBdr>
                  <w:divsChild>
                    <w:div w:id="1378624347">
                      <w:marLeft w:val="0"/>
                      <w:marRight w:val="0"/>
                      <w:marTop w:val="0"/>
                      <w:marBottom w:val="0"/>
                      <w:divBdr>
                        <w:top w:val="none" w:sz="0" w:space="0" w:color="auto"/>
                        <w:left w:val="none" w:sz="0" w:space="0" w:color="auto"/>
                        <w:bottom w:val="none" w:sz="0" w:space="0" w:color="auto"/>
                        <w:right w:val="none" w:sz="0" w:space="0" w:color="auto"/>
                      </w:divBdr>
                    </w:div>
                    <w:div w:id="1758987681">
                      <w:marLeft w:val="0"/>
                      <w:marRight w:val="0"/>
                      <w:marTop w:val="0"/>
                      <w:marBottom w:val="0"/>
                      <w:divBdr>
                        <w:top w:val="none" w:sz="0" w:space="0" w:color="auto"/>
                        <w:left w:val="none" w:sz="0" w:space="0" w:color="auto"/>
                        <w:bottom w:val="none" w:sz="0" w:space="0" w:color="auto"/>
                        <w:right w:val="none" w:sz="0" w:space="0" w:color="auto"/>
                      </w:divBdr>
                    </w:div>
                    <w:div w:id="161359605">
                      <w:marLeft w:val="0"/>
                      <w:marRight w:val="0"/>
                      <w:marTop w:val="0"/>
                      <w:marBottom w:val="0"/>
                      <w:divBdr>
                        <w:top w:val="none" w:sz="0" w:space="0" w:color="auto"/>
                        <w:left w:val="none" w:sz="0" w:space="0" w:color="auto"/>
                        <w:bottom w:val="none" w:sz="0" w:space="0" w:color="auto"/>
                        <w:right w:val="none" w:sz="0" w:space="0" w:color="auto"/>
                      </w:divBdr>
                    </w:div>
                    <w:div w:id="544028140">
                      <w:marLeft w:val="0"/>
                      <w:marRight w:val="0"/>
                      <w:marTop w:val="0"/>
                      <w:marBottom w:val="0"/>
                      <w:divBdr>
                        <w:top w:val="none" w:sz="0" w:space="0" w:color="auto"/>
                        <w:left w:val="none" w:sz="0" w:space="0" w:color="auto"/>
                        <w:bottom w:val="none" w:sz="0" w:space="0" w:color="auto"/>
                        <w:right w:val="none" w:sz="0" w:space="0" w:color="auto"/>
                      </w:divBdr>
                    </w:div>
                    <w:div w:id="1108694086">
                      <w:marLeft w:val="0"/>
                      <w:marRight w:val="0"/>
                      <w:marTop w:val="0"/>
                      <w:marBottom w:val="0"/>
                      <w:divBdr>
                        <w:top w:val="none" w:sz="0" w:space="0" w:color="auto"/>
                        <w:left w:val="none" w:sz="0" w:space="0" w:color="auto"/>
                        <w:bottom w:val="none" w:sz="0" w:space="0" w:color="auto"/>
                        <w:right w:val="none" w:sz="0" w:space="0" w:color="auto"/>
                      </w:divBdr>
                    </w:div>
                    <w:div w:id="765689300">
                      <w:marLeft w:val="0"/>
                      <w:marRight w:val="0"/>
                      <w:marTop w:val="0"/>
                      <w:marBottom w:val="0"/>
                      <w:divBdr>
                        <w:top w:val="none" w:sz="0" w:space="0" w:color="auto"/>
                        <w:left w:val="none" w:sz="0" w:space="0" w:color="auto"/>
                        <w:bottom w:val="none" w:sz="0" w:space="0" w:color="auto"/>
                        <w:right w:val="none" w:sz="0" w:space="0" w:color="auto"/>
                      </w:divBdr>
                    </w:div>
                    <w:div w:id="1551653598">
                      <w:marLeft w:val="0"/>
                      <w:marRight w:val="0"/>
                      <w:marTop w:val="0"/>
                      <w:marBottom w:val="0"/>
                      <w:divBdr>
                        <w:top w:val="none" w:sz="0" w:space="0" w:color="auto"/>
                        <w:left w:val="none" w:sz="0" w:space="0" w:color="auto"/>
                        <w:bottom w:val="none" w:sz="0" w:space="0" w:color="auto"/>
                        <w:right w:val="none" w:sz="0" w:space="0" w:color="auto"/>
                      </w:divBdr>
                    </w:div>
                    <w:div w:id="532695219">
                      <w:marLeft w:val="0"/>
                      <w:marRight w:val="0"/>
                      <w:marTop w:val="0"/>
                      <w:marBottom w:val="0"/>
                      <w:divBdr>
                        <w:top w:val="none" w:sz="0" w:space="0" w:color="auto"/>
                        <w:left w:val="none" w:sz="0" w:space="0" w:color="auto"/>
                        <w:bottom w:val="none" w:sz="0" w:space="0" w:color="auto"/>
                        <w:right w:val="none" w:sz="0" w:space="0" w:color="auto"/>
                      </w:divBdr>
                    </w:div>
                    <w:div w:id="481502744">
                      <w:marLeft w:val="0"/>
                      <w:marRight w:val="0"/>
                      <w:marTop w:val="0"/>
                      <w:marBottom w:val="0"/>
                      <w:divBdr>
                        <w:top w:val="none" w:sz="0" w:space="0" w:color="auto"/>
                        <w:left w:val="none" w:sz="0" w:space="0" w:color="auto"/>
                        <w:bottom w:val="none" w:sz="0" w:space="0" w:color="auto"/>
                        <w:right w:val="none" w:sz="0" w:space="0" w:color="auto"/>
                      </w:divBdr>
                    </w:div>
                    <w:div w:id="2103255022">
                      <w:marLeft w:val="0"/>
                      <w:marRight w:val="0"/>
                      <w:marTop w:val="0"/>
                      <w:marBottom w:val="0"/>
                      <w:divBdr>
                        <w:top w:val="none" w:sz="0" w:space="0" w:color="auto"/>
                        <w:left w:val="none" w:sz="0" w:space="0" w:color="auto"/>
                        <w:bottom w:val="none" w:sz="0" w:space="0" w:color="auto"/>
                        <w:right w:val="none" w:sz="0" w:space="0" w:color="auto"/>
                      </w:divBdr>
                    </w:div>
                    <w:div w:id="2082213475">
                      <w:marLeft w:val="0"/>
                      <w:marRight w:val="0"/>
                      <w:marTop w:val="0"/>
                      <w:marBottom w:val="0"/>
                      <w:divBdr>
                        <w:top w:val="none" w:sz="0" w:space="0" w:color="auto"/>
                        <w:left w:val="none" w:sz="0" w:space="0" w:color="auto"/>
                        <w:bottom w:val="none" w:sz="0" w:space="0" w:color="auto"/>
                        <w:right w:val="none" w:sz="0" w:space="0" w:color="auto"/>
                      </w:divBdr>
                    </w:div>
                    <w:div w:id="121652287">
                      <w:marLeft w:val="0"/>
                      <w:marRight w:val="0"/>
                      <w:marTop w:val="0"/>
                      <w:marBottom w:val="0"/>
                      <w:divBdr>
                        <w:top w:val="none" w:sz="0" w:space="0" w:color="auto"/>
                        <w:left w:val="none" w:sz="0" w:space="0" w:color="auto"/>
                        <w:bottom w:val="none" w:sz="0" w:space="0" w:color="auto"/>
                        <w:right w:val="none" w:sz="0" w:space="0" w:color="auto"/>
                      </w:divBdr>
                    </w:div>
                    <w:div w:id="1227498743">
                      <w:marLeft w:val="0"/>
                      <w:marRight w:val="0"/>
                      <w:marTop w:val="0"/>
                      <w:marBottom w:val="0"/>
                      <w:divBdr>
                        <w:top w:val="none" w:sz="0" w:space="0" w:color="auto"/>
                        <w:left w:val="none" w:sz="0" w:space="0" w:color="auto"/>
                        <w:bottom w:val="none" w:sz="0" w:space="0" w:color="auto"/>
                        <w:right w:val="none" w:sz="0" w:space="0" w:color="auto"/>
                      </w:divBdr>
                    </w:div>
                    <w:div w:id="509565184">
                      <w:marLeft w:val="0"/>
                      <w:marRight w:val="0"/>
                      <w:marTop w:val="0"/>
                      <w:marBottom w:val="0"/>
                      <w:divBdr>
                        <w:top w:val="none" w:sz="0" w:space="0" w:color="auto"/>
                        <w:left w:val="none" w:sz="0" w:space="0" w:color="auto"/>
                        <w:bottom w:val="none" w:sz="0" w:space="0" w:color="auto"/>
                        <w:right w:val="none" w:sz="0" w:space="0" w:color="auto"/>
                      </w:divBdr>
                    </w:div>
                    <w:div w:id="1689332079">
                      <w:marLeft w:val="0"/>
                      <w:marRight w:val="0"/>
                      <w:marTop w:val="0"/>
                      <w:marBottom w:val="0"/>
                      <w:divBdr>
                        <w:top w:val="none" w:sz="0" w:space="0" w:color="auto"/>
                        <w:left w:val="none" w:sz="0" w:space="0" w:color="auto"/>
                        <w:bottom w:val="none" w:sz="0" w:space="0" w:color="auto"/>
                        <w:right w:val="none" w:sz="0" w:space="0" w:color="auto"/>
                      </w:divBdr>
                    </w:div>
                    <w:div w:id="714429590">
                      <w:marLeft w:val="0"/>
                      <w:marRight w:val="0"/>
                      <w:marTop w:val="0"/>
                      <w:marBottom w:val="0"/>
                      <w:divBdr>
                        <w:top w:val="none" w:sz="0" w:space="0" w:color="auto"/>
                        <w:left w:val="none" w:sz="0" w:space="0" w:color="auto"/>
                        <w:bottom w:val="none" w:sz="0" w:space="0" w:color="auto"/>
                        <w:right w:val="none" w:sz="0" w:space="0" w:color="auto"/>
                      </w:divBdr>
                    </w:div>
                    <w:div w:id="559636510">
                      <w:marLeft w:val="0"/>
                      <w:marRight w:val="0"/>
                      <w:marTop w:val="0"/>
                      <w:marBottom w:val="0"/>
                      <w:divBdr>
                        <w:top w:val="none" w:sz="0" w:space="0" w:color="auto"/>
                        <w:left w:val="none" w:sz="0" w:space="0" w:color="auto"/>
                        <w:bottom w:val="none" w:sz="0" w:space="0" w:color="auto"/>
                        <w:right w:val="none" w:sz="0" w:space="0" w:color="auto"/>
                      </w:divBdr>
                    </w:div>
                    <w:div w:id="31879564">
                      <w:marLeft w:val="0"/>
                      <w:marRight w:val="0"/>
                      <w:marTop w:val="0"/>
                      <w:marBottom w:val="0"/>
                      <w:divBdr>
                        <w:top w:val="none" w:sz="0" w:space="0" w:color="auto"/>
                        <w:left w:val="none" w:sz="0" w:space="0" w:color="auto"/>
                        <w:bottom w:val="none" w:sz="0" w:space="0" w:color="auto"/>
                        <w:right w:val="none" w:sz="0" w:space="0" w:color="auto"/>
                      </w:divBdr>
                    </w:div>
                    <w:div w:id="666135953">
                      <w:marLeft w:val="0"/>
                      <w:marRight w:val="0"/>
                      <w:marTop w:val="0"/>
                      <w:marBottom w:val="0"/>
                      <w:divBdr>
                        <w:top w:val="none" w:sz="0" w:space="0" w:color="auto"/>
                        <w:left w:val="none" w:sz="0" w:space="0" w:color="auto"/>
                        <w:bottom w:val="none" w:sz="0" w:space="0" w:color="auto"/>
                        <w:right w:val="none" w:sz="0" w:space="0" w:color="auto"/>
                      </w:divBdr>
                    </w:div>
                  </w:divsChild>
                </w:div>
                <w:div w:id="1532693675">
                  <w:marLeft w:val="0"/>
                  <w:marRight w:val="0"/>
                  <w:marTop w:val="0"/>
                  <w:marBottom w:val="0"/>
                  <w:divBdr>
                    <w:top w:val="none" w:sz="0" w:space="0" w:color="auto"/>
                    <w:left w:val="none" w:sz="0" w:space="0" w:color="auto"/>
                    <w:bottom w:val="none" w:sz="0" w:space="0" w:color="auto"/>
                    <w:right w:val="none" w:sz="0" w:space="0" w:color="auto"/>
                  </w:divBdr>
                  <w:divsChild>
                    <w:div w:id="771903216">
                      <w:marLeft w:val="0"/>
                      <w:marRight w:val="0"/>
                      <w:marTop w:val="0"/>
                      <w:marBottom w:val="0"/>
                      <w:divBdr>
                        <w:top w:val="none" w:sz="0" w:space="0" w:color="auto"/>
                        <w:left w:val="none" w:sz="0" w:space="0" w:color="auto"/>
                        <w:bottom w:val="none" w:sz="0" w:space="0" w:color="auto"/>
                        <w:right w:val="none" w:sz="0" w:space="0" w:color="auto"/>
                      </w:divBdr>
                    </w:div>
                    <w:div w:id="2022509815">
                      <w:marLeft w:val="0"/>
                      <w:marRight w:val="0"/>
                      <w:marTop w:val="0"/>
                      <w:marBottom w:val="0"/>
                      <w:divBdr>
                        <w:top w:val="none" w:sz="0" w:space="0" w:color="auto"/>
                        <w:left w:val="none" w:sz="0" w:space="0" w:color="auto"/>
                        <w:bottom w:val="none" w:sz="0" w:space="0" w:color="auto"/>
                        <w:right w:val="none" w:sz="0" w:space="0" w:color="auto"/>
                      </w:divBdr>
                    </w:div>
                  </w:divsChild>
                </w:div>
                <w:div w:id="588193421">
                  <w:marLeft w:val="0"/>
                  <w:marRight w:val="0"/>
                  <w:marTop w:val="0"/>
                  <w:marBottom w:val="0"/>
                  <w:divBdr>
                    <w:top w:val="none" w:sz="0" w:space="0" w:color="auto"/>
                    <w:left w:val="none" w:sz="0" w:space="0" w:color="auto"/>
                    <w:bottom w:val="none" w:sz="0" w:space="0" w:color="auto"/>
                    <w:right w:val="none" w:sz="0" w:space="0" w:color="auto"/>
                  </w:divBdr>
                  <w:divsChild>
                    <w:div w:id="3151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7900">
          <w:marLeft w:val="0"/>
          <w:marRight w:val="0"/>
          <w:marTop w:val="0"/>
          <w:marBottom w:val="0"/>
          <w:divBdr>
            <w:top w:val="none" w:sz="0" w:space="0" w:color="auto"/>
            <w:left w:val="none" w:sz="0" w:space="0" w:color="auto"/>
            <w:bottom w:val="none" w:sz="0" w:space="0" w:color="auto"/>
            <w:right w:val="none" w:sz="0" w:space="0" w:color="auto"/>
          </w:divBdr>
        </w:div>
        <w:div w:id="2067753822">
          <w:marLeft w:val="0"/>
          <w:marRight w:val="0"/>
          <w:marTop w:val="0"/>
          <w:marBottom w:val="0"/>
          <w:divBdr>
            <w:top w:val="none" w:sz="0" w:space="0" w:color="auto"/>
            <w:left w:val="none" w:sz="0" w:space="0" w:color="auto"/>
            <w:bottom w:val="none" w:sz="0" w:space="0" w:color="auto"/>
            <w:right w:val="none" w:sz="0" w:space="0" w:color="auto"/>
          </w:divBdr>
        </w:div>
      </w:divsChild>
    </w:div>
    <w:div w:id="688485618">
      <w:bodyDiv w:val="1"/>
      <w:marLeft w:val="0"/>
      <w:marRight w:val="0"/>
      <w:marTop w:val="0"/>
      <w:marBottom w:val="0"/>
      <w:divBdr>
        <w:top w:val="none" w:sz="0" w:space="0" w:color="auto"/>
        <w:left w:val="none" w:sz="0" w:space="0" w:color="auto"/>
        <w:bottom w:val="none" w:sz="0" w:space="0" w:color="auto"/>
        <w:right w:val="none" w:sz="0" w:space="0" w:color="auto"/>
      </w:divBdr>
      <w:divsChild>
        <w:div w:id="59404389">
          <w:marLeft w:val="0"/>
          <w:marRight w:val="0"/>
          <w:marTop w:val="0"/>
          <w:marBottom w:val="0"/>
          <w:divBdr>
            <w:top w:val="none" w:sz="0" w:space="0" w:color="auto"/>
            <w:left w:val="none" w:sz="0" w:space="0" w:color="auto"/>
            <w:bottom w:val="none" w:sz="0" w:space="0" w:color="auto"/>
            <w:right w:val="none" w:sz="0" w:space="0" w:color="auto"/>
          </w:divBdr>
        </w:div>
        <w:div w:id="1254049603">
          <w:marLeft w:val="0"/>
          <w:marRight w:val="0"/>
          <w:marTop w:val="0"/>
          <w:marBottom w:val="0"/>
          <w:divBdr>
            <w:top w:val="none" w:sz="0" w:space="0" w:color="auto"/>
            <w:left w:val="none" w:sz="0" w:space="0" w:color="auto"/>
            <w:bottom w:val="none" w:sz="0" w:space="0" w:color="auto"/>
            <w:right w:val="none" w:sz="0" w:space="0" w:color="auto"/>
          </w:divBdr>
          <w:divsChild>
            <w:div w:id="2105689515">
              <w:marLeft w:val="-75"/>
              <w:marRight w:val="0"/>
              <w:marTop w:val="30"/>
              <w:marBottom w:val="30"/>
              <w:divBdr>
                <w:top w:val="none" w:sz="0" w:space="0" w:color="auto"/>
                <w:left w:val="none" w:sz="0" w:space="0" w:color="auto"/>
                <w:bottom w:val="none" w:sz="0" w:space="0" w:color="auto"/>
                <w:right w:val="none" w:sz="0" w:space="0" w:color="auto"/>
              </w:divBdr>
              <w:divsChild>
                <w:div w:id="979848864">
                  <w:marLeft w:val="0"/>
                  <w:marRight w:val="0"/>
                  <w:marTop w:val="0"/>
                  <w:marBottom w:val="0"/>
                  <w:divBdr>
                    <w:top w:val="none" w:sz="0" w:space="0" w:color="auto"/>
                    <w:left w:val="none" w:sz="0" w:space="0" w:color="auto"/>
                    <w:bottom w:val="none" w:sz="0" w:space="0" w:color="auto"/>
                    <w:right w:val="none" w:sz="0" w:space="0" w:color="auto"/>
                  </w:divBdr>
                  <w:divsChild>
                    <w:div w:id="2086027760">
                      <w:marLeft w:val="0"/>
                      <w:marRight w:val="0"/>
                      <w:marTop w:val="0"/>
                      <w:marBottom w:val="0"/>
                      <w:divBdr>
                        <w:top w:val="none" w:sz="0" w:space="0" w:color="auto"/>
                        <w:left w:val="none" w:sz="0" w:space="0" w:color="auto"/>
                        <w:bottom w:val="none" w:sz="0" w:space="0" w:color="auto"/>
                        <w:right w:val="none" w:sz="0" w:space="0" w:color="auto"/>
                      </w:divBdr>
                    </w:div>
                  </w:divsChild>
                </w:div>
                <w:div w:id="2032299183">
                  <w:marLeft w:val="0"/>
                  <w:marRight w:val="0"/>
                  <w:marTop w:val="0"/>
                  <w:marBottom w:val="0"/>
                  <w:divBdr>
                    <w:top w:val="none" w:sz="0" w:space="0" w:color="auto"/>
                    <w:left w:val="none" w:sz="0" w:space="0" w:color="auto"/>
                    <w:bottom w:val="none" w:sz="0" w:space="0" w:color="auto"/>
                    <w:right w:val="none" w:sz="0" w:space="0" w:color="auto"/>
                  </w:divBdr>
                  <w:divsChild>
                    <w:div w:id="1773428923">
                      <w:marLeft w:val="0"/>
                      <w:marRight w:val="0"/>
                      <w:marTop w:val="0"/>
                      <w:marBottom w:val="0"/>
                      <w:divBdr>
                        <w:top w:val="none" w:sz="0" w:space="0" w:color="auto"/>
                        <w:left w:val="none" w:sz="0" w:space="0" w:color="auto"/>
                        <w:bottom w:val="none" w:sz="0" w:space="0" w:color="auto"/>
                        <w:right w:val="none" w:sz="0" w:space="0" w:color="auto"/>
                      </w:divBdr>
                    </w:div>
                  </w:divsChild>
                </w:div>
                <w:div w:id="2049450961">
                  <w:marLeft w:val="0"/>
                  <w:marRight w:val="0"/>
                  <w:marTop w:val="0"/>
                  <w:marBottom w:val="0"/>
                  <w:divBdr>
                    <w:top w:val="none" w:sz="0" w:space="0" w:color="auto"/>
                    <w:left w:val="none" w:sz="0" w:space="0" w:color="auto"/>
                    <w:bottom w:val="none" w:sz="0" w:space="0" w:color="auto"/>
                    <w:right w:val="none" w:sz="0" w:space="0" w:color="auto"/>
                  </w:divBdr>
                  <w:divsChild>
                    <w:div w:id="788201585">
                      <w:marLeft w:val="0"/>
                      <w:marRight w:val="0"/>
                      <w:marTop w:val="0"/>
                      <w:marBottom w:val="0"/>
                      <w:divBdr>
                        <w:top w:val="none" w:sz="0" w:space="0" w:color="auto"/>
                        <w:left w:val="none" w:sz="0" w:space="0" w:color="auto"/>
                        <w:bottom w:val="none" w:sz="0" w:space="0" w:color="auto"/>
                        <w:right w:val="none" w:sz="0" w:space="0" w:color="auto"/>
                      </w:divBdr>
                    </w:div>
                  </w:divsChild>
                </w:div>
                <w:div w:id="1676414444">
                  <w:marLeft w:val="0"/>
                  <w:marRight w:val="0"/>
                  <w:marTop w:val="0"/>
                  <w:marBottom w:val="0"/>
                  <w:divBdr>
                    <w:top w:val="none" w:sz="0" w:space="0" w:color="auto"/>
                    <w:left w:val="none" w:sz="0" w:space="0" w:color="auto"/>
                    <w:bottom w:val="none" w:sz="0" w:space="0" w:color="auto"/>
                    <w:right w:val="none" w:sz="0" w:space="0" w:color="auto"/>
                  </w:divBdr>
                  <w:divsChild>
                    <w:div w:id="745610515">
                      <w:marLeft w:val="0"/>
                      <w:marRight w:val="0"/>
                      <w:marTop w:val="0"/>
                      <w:marBottom w:val="0"/>
                      <w:divBdr>
                        <w:top w:val="none" w:sz="0" w:space="0" w:color="auto"/>
                        <w:left w:val="none" w:sz="0" w:space="0" w:color="auto"/>
                        <w:bottom w:val="none" w:sz="0" w:space="0" w:color="auto"/>
                        <w:right w:val="none" w:sz="0" w:space="0" w:color="auto"/>
                      </w:divBdr>
                    </w:div>
                  </w:divsChild>
                </w:div>
                <w:div w:id="1744334081">
                  <w:marLeft w:val="0"/>
                  <w:marRight w:val="0"/>
                  <w:marTop w:val="0"/>
                  <w:marBottom w:val="0"/>
                  <w:divBdr>
                    <w:top w:val="none" w:sz="0" w:space="0" w:color="auto"/>
                    <w:left w:val="none" w:sz="0" w:space="0" w:color="auto"/>
                    <w:bottom w:val="none" w:sz="0" w:space="0" w:color="auto"/>
                    <w:right w:val="none" w:sz="0" w:space="0" w:color="auto"/>
                  </w:divBdr>
                  <w:divsChild>
                    <w:div w:id="310789835">
                      <w:marLeft w:val="0"/>
                      <w:marRight w:val="0"/>
                      <w:marTop w:val="0"/>
                      <w:marBottom w:val="0"/>
                      <w:divBdr>
                        <w:top w:val="none" w:sz="0" w:space="0" w:color="auto"/>
                        <w:left w:val="none" w:sz="0" w:space="0" w:color="auto"/>
                        <w:bottom w:val="none" w:sz="0" w:space="0" w:color="auto"/>
                        <w:right w:val="none" w:sz="0" w:space="0" w:color="auto"/>
                      </w:divBdr>
                    </w:div>
                  </w:divsChild>
                </w:div>
                <w:div w:id="2058356363">
                  <w:marLeft w:val="0"/>
                  <w:marRight w:val="0"/>
                  <w:marTop w:val="0"/>
                  <w:marBottom w:val="0"/>
                  <w:divBdr>
                    <w:top w:val="none" w:sz="0" w:space="0" w:color="auto"/>
                    <w:left w:val="none" w:sz="0" w:space="0" w:color="auto"/>
                    <w:bottom w:val="none" w:sz="0" w:space="0" w:color="auto"/>
                    <w:right w:val="none" w:sz="0" w:space="0" w:color="auto"/>
                  </w:divBdr>
                  <w:divsChild>
                    <w:div w:id="1705667378">
                      <w:marLeft w:val="0"/>
                      <w:marRight w:val="0"/>
                      <w:marTop w:val="0"/>
                      <w:marBottom w:val="0"/>
                      <w:divBdr>
                        <w:top w:val="none" w:sz="0" w:space="0" w:color="auto"/>
                        <w:left w:val="none" w:sz="0" w:space="0" w:color="auto"/>
                        <w:bottom w:val="none" w:sz="0" w:space="0" w:color="auto"/>
                        <w:right w:val="none" w:sz="0" w:space="0" w:color="auto"/>
                      </w:divBdr>
                    </w:div>
                  </w:divsChild>
                </w:div>
                <w:div w:id="1210192551">
                  <w:marLeft w:val="0"/>
                  <w:marRight w:val="0"/>
                  <w:marTop w:val="0"/>
                  <w:marBottom w:val="0"/>
                  <w:divBdr>
                    <w:top w:val="none" w:sz="0" w:space="0" w:color="auto"/>
                    <w:left w:val="none" w:sz="0" w:space="0" w:color="auto"/>
                    <w:bottom w:val="none" w:sz="0" w:space="0" w:color="auto"/>
                    <w:right w:val="none" w:sz="0" w:space="0" w:color="auto"/>
                  </w:divBdr>
                  <w:divsChild>
                    <w:div w:id="234436517">
                      <w:marLeft w:val="0"/>
                      <w:marRight w:val="0"/>
                      <w:marTop w:val="0"/>
                      <w:marBottom w:val="0"/>
                      <w:divBdr>
                        <w:top w:val="none" w:sz="0" w:space="0" w:color="auto"/>
                        <w:left w:val="none" w:sz="0" w:space="0" w:color="auto"/>
                        <w:bottom w:val="none" w:sz="0" w:space="0" w:color="auto"/>
                        <w:right w:val="none" w:sz="0" w:space="0" w:color="auto"/>
                      </w:divBdr>
                    </w:div>
                  </w:divsChild>
                </w:div>
                <w:div w:id="1907688071">
                  <w:marLeft w:val="0"/>
                  <w:marRight w:val="0"/>
                  <w:marTop w:val="0"/>
                  <w:marBottom w:val="0"/>
                  <w:divBdr>
                    <w:top w:val="none" w:sz="0" w:space="0" w:color="auto"/>
                    <w:left w:val="none" w:sz="0" w:space="0" w:color="auto"/>
                    <w:bottom w:val="none" w:sz="0" w:space="0" w:color="auto"/>
                    <w:right w:val="none" w:sz="0" w:space="0" w:color="auto"/>
                  </w:divBdr>
                  <w:divsChild>
                    <w:div w:id="784735861">
                      <w:marLeft w:val="0"/>
                      <w:marRight w:val="0"/>
                      <w:marTop w:val="0"/>
                      <w:marBottom w:val="0"/>
                      <w:divBdr>
                        <w:top w:val="none" w:sz="0" w:space="0" w:color="auto"/>
                        <w:left w:val="none" w:sz="0" w:space="0" w:color="auto"/>
                        <w:bottom w:val="none" w:sz="0" w:space="0" w:color="auto"/>
                        <w:right w:val="none" w:sz="0" w:space="0" w:color="auto"/>
                      </w:divBdr>
                    </w:div>
                  </w:divsChild>
                </w:div>
                <w:div w:id="2020154893">
                  <w:marLeft w:val="0"/>
                  <w:marRight w:val="0"/>
                  <w:marTop w:val="0"/>
                  <w:marBottom w:val="0"/>
                  <w:divBdr>
                    <w:top w:val="none" w:sz="0" w:space="0" w:color="auto"/>
                    <w:left w:val="none" w:sz="0" w:space="0" w:color="auto"/>
                    <w:bottom w:val="none" w:sz="0" w:space="0" w:color="auto"/>
                    <w:right w:val="none" w:sz="0" w:space="0" w:color="auto"/>
                  </w:divBdr>
                  <w:divsChild>
                    <w:div w:id="220018068">
                      <w:marLeft w:val="0"/>
                      <w:marRight w:val="0"/>
                      <w:marTop w:val="0"/>
                      <w:marBottom w:val="0"/>
                      <w:divBdr>
                        <w:top w:val="none" w:sz="0" w:space="0" w:color="auto"/>
                        <w:left w:val="none" w:sz="0" w:space="0" w:color="auto"/>
                        <w:bottom w:val="none" w:sz="0" w:space="0" w:color="auto"/>
                        <w:right w:val="none" w:sz="0" w:space="0" w:color="auto"/>
                      </w:divBdr>
                    </w:div>
                    <w:div w:id="2082211680">
                      <w:marLeft w:val="0"/>
                      <w:marRight w:val="0"/>
                      <w:marTop w:val="0"/>
                      <w:marBottom w:val="0"/>
                      <w:divBdr>
                        <w:top w:val="none" w:sz="0" w:space="0" w:color="auto"/>
                        <w:left w:val="none" w:sz="0" w:space="0" w:color="auto"/>
                        <w:bottom w:val="none" w:sz="0" w:space="0" w:color="auto"/>
                        <w:right w:val="none" w:sz="0" w:space="0" w:color="auto"/>
                      </w:divBdr>
                    </w:div>
                  </w:divsChild>
                </w:div>
                <w:div w:id="1514416137">
                  <w:marLeft w:val="0"/>
                  <w:marRight w:val="0"/>
                  <w:marTop w:val="0"/>
                  <w:marBottom w:val="0"/>
                  <w:divBdr>
                    <w:top w:val="none" w:sz="0" w:space="0" w:color="auto"/>
                    <w:left w:val="none" w:sz="0" w:space="0" w:color="auto"/>
                    <w:bottom w:val="none" w:sz="0" w:space="0" w:color="auto"/>
                    <w:right w:val="none" w:sz="0" w:space="0" w:color="auto"/>
                  </w:divBdr>
                  <w:divsChild>
                    <w:div w:id="1950628026">
                      <w:marLeft w:val="0"/>
                      <w:marRight w:val="0"/>
                      <w:marTop w:val="0"/>
                      <w:marBottom w:val="0"/>
                      <w:divBdr>
                        <w:top w:val="none" w:sz="0" w:space="0" w:color="auto"/>
                        <w:left w:val="none" w:sz="0" w:space="0" w:color="auto"/>
                        <w:bottom w:val="none" w:sz="0" w:space="0" w:color="auto"/>
                        <w:right w:val="none" w:sz="0" w:space="0" w:color="auto"/>
                      </w:divBdr>
                    </w:div>
                    <w:div w:id="1614164399">
                      <w:marLeft w:val="0"/>
                      <w:marRight w:val="0"/>
                      <w:marTop w:val="0"/>
                      <w:marBottom w:val="0"/>
                      <w:divBdr>
                        <w:top w:val="none" w:sz="0" w:space="0" w:color="auto"/>
                        <w:left w:val="none" w:sz="0" w:space="0" w:color="auto"/>
                        <w:bottom w:val="none" w:sz="0" w:space="0" w:color="auto"/>
                        <w:right w:val="none" w:sz="0" w:space="0" w:color="auto"/>
                      </w:divBdr>
                    </w:div>
                    <w:div w:id="229314634">
                      <w:marLeft w:val="0"/>
                      <w:marRight w:val="0"/>
                      <w:marTop w:val="0"/>
                      <w:marBottom w:val="0"/>
                      <w:divBdr>
                        <w:top w:val="none" w:sz="0" w:space="0" w:color="auto"/>
                        <w:left w:val="none" w:sz="0" w:space="0" w:color="auto"/>
                        <w:bottom w:val="none" w:sz="0" w:space="0" w:color="auto"/>
                        <w:right w:val="none" w:sz="0" w:space="0" w:color="auto"/>
                      </w:divBdr>
                    </w:div>
                    <w:div w:id="1670138840">
                      <w:marLeft w:val="0"/>
                      <w:marRight w:val="0"/>
                      <w:marTop w:val="0"/>
                      <w:marBottom w:val="0"/>
                      <w:divBdr>
                        <w:top w:val="none" w:sz="0" w:space="0" w:color="auto"/>
                        <w:left w:val="none" w:sz="0" w:space="0" w:color="auto"/>
                        <w:bottom w:val="none" w:sz="0" w:space="0" w:color="auto"/>
                        <w:right w:val="none" w:sz="0" w:space="0" w:color="auto"/>
                      </w:divBdr>
                    </w:div>
                    <w:div w:id="818882119">
                      <w:marLeft w:val="0"/>
                      <w:marRight w:val="0"/>
                      <w:marTop w:val="0"/>
                      <w:marBottom w:val="0"/>
                      <w:divBdr>
                        <w:top w:val="none" w:sz="0" w:space="0" w:color="auto"/>
                        <w:left w:val="none" w:sz="0" w:space="0" w:color="auto"/>
                        <w:bottom w:val="none" w:sz="0" w:space="0" w:color="auto"/>
                        <w:right w:val="none" w:sz="0" w:space="0" w:color="auto"/>
                      </w:divBdr>
                    </w:div>
                    <w:div w:id="206841212">
                      <w:marLeft w:val="0"/>
                      <w:marRight w:val="0"/>
                      <w:marTop w:val="0"/>
                      <w:marBottom w:val="0"/>
                      <w:divBdr>
                        <w:top w:val="none" w:sz="0" w:space="0" w:color="auto"/>
                        <w:left w:val="none" w:sz="0" w:space="0" w:color="auto"/>
                        <w:bottom w:val="none" w:sz="0" w:space="0" w:color="auto"/>
                        <w:right w:val="none" w:sz="0" w:space="0" w:color="auto"/>
                      </w:divBdr>
                    </w:div>
                    <w:div w:id="148644761">
                      <w:marLeft w:val="0"/>
                      <w:marRight w:val="0"/>
                      <w:marTop w:val="0"/>
                      <w:marBottom w:val="0"/>
                      <w:divBdr>
                        <w:top w:val="none" w:sz="0" w:space="0" w:color="auto"/>
                        <w:left w:val="none" w:sz="0" w:space="0" w:color="auto"/>
                        <w:bottom w:val="none" w:sz="0" w:space="0" w:color="auto"/>
                        <w:right w:val="none" w:sz="0" w:space="0" w:color="auto"/>
                      </w:divBdr>
                    </w:div>
                    <w:div w:id="640307794">
                      <w:marLeft w:val="0"/>
                      <w:marRight w:val="0"/>
                      <w:marTop w:val="0"/>
                      <w:marBottom w:val="0"/>
                      <w:divBdr>
                        <w:top w:val="none" w:sz="0" w:space="0" w:color="auto"/>
                        <w:left w:val="none" w:sz="0" w:space="0" w:color="auto"/>
                        <w:bottom w:val="none" w:sz="0" w:space="0" w:color="auto"/>
                        <w:right w:val="none" w:sz="0" w:space="0" w:color="auto"/>
                      </w:divBdr>
                    </w:div>
                    <w:div w:id="948043962">
                      <w:marLeft w:val="0"/>
                      <w:marRight w:val="0"/>
                      <w:marTop w:val="0"/>
                      <w:marBottom w:val="0"/>
                      <w:divBdr>
                        <w:top w:val="none" w:sz="0" w:space="0" w:color="auto"/>
                        <w:left w:val="none" w:sz="0" w:space="0" w:color="auto"/>
                        <w:bottom w:val="none" w:sz="0" w:space="0" w:color="auto"/>
                        <w:right w:val="none" w:sz="0" w:space="0" w:color="auto"/>
                      </w:divBdr>
                    </w:div>
                    <w:div w:id="1538810711">
                      <w:marLeft w:val="0"/>
                      <w:marRight w:val="0"/>
                      <w:marTop w:val="0"/>
                      <w:marBottom w:val="0"/>
                      <w:divBdr>
                        <w:top w:val="none" w:sz="0" w:space="0" w:color="auto"/>
                        <w:left w:val="none" w:sz="0" w:space="0" w:color="auto"/>
                        <w:bottom w:val="none" w:sz="0" w:space="0" w:color="auto"/>
                        <w:right w:val="none" w:sz="0" w:space="0" w:color="auto"/>
                      </w:divBdr>
                    </w:div>
                    <w:div w:id="613365096">
                      <w:marLeft w:val="0"/>
                      <w:marRight w:val="0"/>
                      <w:marTop w:val="0"/>
                      <w:marBottom w:val="0"/>
                      <w:divBdr>
                        <w:top w:val="none" w:sz="0" w:space="0" w:color="auto"/>
                        <w:left w:val="none" w:sz="0" w:space="0" w:color="auto"/>
                        <w:bottom w:val="none" w:sz="0" w:space="0" w:color="auto"/>
                        <w:right w:val="none" w:sz="0" w:space="0" w:color="auto"/>
                      </w:divBdr>
                    </w:div>
                    <w:div w:id="1650088361">
                      <w:marLeft w:val="0"/>
                      <w:marRight w:val="0"/>
                      <w:marTop w:val="0"/>
                      <w:marBottom w:val="0"/>
                      <w:divBdr>
                        <w:top w:val="none" w:sz="0" w:space="0" w:color="auto"/>
                        <w:left w:val="none" w:sz="0" w:space="0" w:color="auto"/>
                        <w:bottom w:val="none" w:sz="0" w:space="0" w:color="auto"/>
                        <w:right w:val="none" w:sz="0" w:space="0" w:color="auto"/>
                      </w:divBdr>
                    </w:div>
                    <w:div w:id="1331986013">
                      <w:marLeft w:val="0"/>
                      <w:marRight w:val="0"/>
                      <w:marTop w:val="0"/>
                      <w:marBottom w:val="0"/>
                      <w:divBdr>
                        <w:top w:val="none" w:sz="0" w:space="0" w:color="auto"/>
                        <w:left w:val="none" w:sz="0" w:space="0" w:color="auto"/>
                        <w:bottom w:val="none" w:sz="0" w:space="0" w:color="auto"/>
                        <w:right w:val="none" w:sz="0" w:space="0" w:color="auto"/>
                      </w:divBdr>
                    </w:div>
                    <w:div w:id="1552687162">
                      <w:marLeft w:val="0"/>
                      <w:marRight w:val="0"/>
                      <w:marTop w:val="0"/>
                      <w:marBottom w:val="0"/>
                      <w:divBdr>
                        <w:top w:val="none" w:sz="0" w:space="0" w:color="auto"/>
                        <w:left w:val="none" w:sz="0" w:space="0" w:color="auto"/>
                        <w:bottom w:val="none" w:sz="0" w:space="0" w:color="auto"/>
                        <w:right w:val="none" w:sz="0" w:space="0" w:color="auto"/>
                      </w:divBdr>
                    </w:div>
                    <w:div w:id="1550066890">
                      <w:marLeft w:val="0"/>
                      <w:marRight w:val="0"/>
                      <w:marTop w:val="0"/>
                      <w:marBottom w:val="0"/>
                      <w:divBdr>
                        <w:top w:val="none" w:sz="0" w:space="0" w:color="auto"/>
                        <w:left w:val="none" w:sz="0" w:space="0" w:color="auto"/>
                        <w:bottom w:val="none" w:sz="0" w:space="0" w:color="auto"/>
                        <w:right w:val="none" w:sz="0" w:space="0" w:color="auto"/>
                      </w:divBdr>
                    </w:div>
                  </w:divsChild>
                </w:div>
                <w:div w:id="1795099557">
                  <w:marLeft w:val="0"/>
                  <w:marRight w:val="0"/>
                  <w:marTop w:val="0"/>
                  <w:marBottom w:val="0"/>
                  <w:divBdr>
                    <w:top w:val="none" w:sz="0" w:space="0" w:color="auto"/>
                    <w:left w:val="none" w:sz="0" w:space="0" w:color="auto"/>
                    <w:bottom w:val="none" w:sz="0" w:space="0" w:color="auto"/>
                    <w:right w:val="none" w:sz="0" w:space="0" w:color="auto"/>
                  </w:divBdr>
                  <w:divsChild>
                    <w:div w:id="1782072492">
                      <w:marLeft w:val="0"/>
                      <w:marRight w:val="0"/>
                      <w:marTop w:val="0"/>
                      <w:marBottom w:val="0"/>
                      <w:divBdr>
                        <w:top w:val="none" w:sz="0" w:space="0" w:color="auto"/>
                        <w:left w:val="none" w:sz="0" w:space="0" w:color="auto"/>
                        <w:bottom w:val="none" w:sz="0" w:space="0" w:color="auto"/>
                        <w:right w:val="none" w:sz="0" w:space="0" w:color="auto"/>
                      </w:divBdr>
                    </w:div>
                    <w:div w:id="344065064">
                      <w:marLeft w:val="0"/>
                      <w:marRight w:val="0"/>
                      <w:marTop w:val="0"/>
                      <w:marBottom w:val="0"/>
                      <w:divBdr>
                        <w:top w:val="none" w:sz="0" w:space="0" w:color="auto"/>
                        <w:left w:val="none" w:sz="0" w:space="0" w:color="auto"/>
                        <w:bottom w:val="none" w:sz="0" w:space="0" w:color="auto"/>
                        <w:right w:val="none" w:sz="0" w:space="0" w:color="auto"/>
                      </w:divBdr>
                    </w:div>
                    <w:div w:id="2079588721">
                      <w:marLeft w:val="0"/>
                      <w:marRight w:val="0"/>
                      <w:marTop w:val="0"/>
                      <w:marBottom w:val="0"/>
                      <w:divBdr>
                        <w:top w:val="none" w:sz="0" w:space="0" w:color="auto"/>
                        <w:left w:val="none" w:sz="0" w:space="0" w:color="auto"/>
                        <w:bottom w:val="none" w:sz="0" w:space="0" w:color="auto"/>
                        <w:right w:val="none" w:sz="0" w:space="0" w:color="auto"/>
                      </w:divBdr>
                    </w:div>
                    <w:div w:id="1672641979">
                      <w:marLeft w:val="0"/>
                      <w:marRight w:val="0"/>
                      <w:marTop w:val="0"/>
                      <w:marBottom w:val="0"/>
                      <w:divBdr>
                        <w:top w:val="none" w:sz="0" w:space="0" w:color="auto"/>
                        <w:left w:val="none" w:sz="0" w:space="0" w:color="auto"/>
                        <w:bottom w:val="none" w:sz="0" w:space="0" w:color="auto"/>
                        <w:right w:val="none" w:sz="0" w:space="0" w:color="auto"/>
                      </w:divBdr>
                    </w:div>
                    <w:div w:id="229077545">
                      <w:marLeft w:val="0"/>
                      <w:marRight w:val="0"/>
                      <w:marTop w:val="0"/>
                      <w:marBottom w:val="0"/>
                      <w:divBdr>
                        <w:top w:val="none" w:sz="0" w:space="0" w:color="auto"/>
                        <w:left w:val="none" w:sz="0" w:space="0" w:color="auto"/>
                        <w:bottom w:val="none" w:sz="0" w:space="0" w:color="auto"/>
                        <w:right w:val="none" w:sz="0" w:space="0" w:color="auto"/>
                      </w:divBdr>
                    </w:div>
                    <w:div w:id="1169365155">
                      <w:marLeft w:val="0"/>
                      <w:marRight w:val="0"/>
                      <w:marTop w:val="0"/>
                      <w:marBottom w:val="0"/>
                      <w:divBdr>
                        <w:top w:val="none" w:sz="0" w:space="0" w:color="auto"/>
                        <w:left w:val="none" w:sz="0" w:space="0" w:color="auto"/>
                        <w:bottom w:val="none" w:sz="0" w:space="0" w:color="auto"/>
                        <w:right w:val="none" w:sz="0" w:space="0" w:color="auto"/>
                      </w:divBdr>
                    </w:div>
                    <w:div w:id="1008560704">
                      <w:marLeft w:val="0"/>
                      <w:marRight w:val="0"/>
                      <w:marTop w:val="0"/>
                      <w:marBottom w:val="0"/>
                      <w:divBdr>
                        <w:top w:val="none" w:sz="0" w:space="0" w:color="auto"/>
                        <w:left w:val="none" w:sz="0" w:space="0" w:color="auto"/>
                        <w:bottom w:val="none" w:sz="0" w:space="0" w:color="auto"/>
                        <w:right w:val="none" w:sz="0" w:space="0" w:color="auto"/>
                      </w:divBdr>
                    </w:div>
                    <w:div w:id="1232302715">
                      <w:marLeft w:val="0"/>
                      <w:marRight w:val="0"/>
                      <w:marTop w:val="0"/>
                      <w:marBottom w:val="0"/>
                      <w:divBdr>
                        <w:top w:val="none" w:sz="0" w:space="0" w:color="auto"/>
                        <w:left w:val="none" w:sz="0" w:space="0" w:color="auto"/>
                        <w:bottom w:val="none" w:sz="0" w:space="0" w:color="auto"/>
                        <w:right w:val="none" w:sz="0" w:space="0" w:color="auto"/>
                      </w:divBdr>
                    </w:div>
                    <w:div w:id="1896625438">
                      <w:marLeft w:val="0"/>
                      <w:marRight w:val="0"/>
                      <w:marTop w:val="0"/>
                      <w:marBottom w:val="0"/>
                      <w:divBdr>
                        <w:top w:val="none" w:sz="0" w:space="0" w:color="auto"/>
                        <w:left w:val="none" w:sz="0" w:space="0" w:color="auto"/>
                        <w:bottom w:val="none" w:sz="0" w:space="0" w:color="auto"/>
                        <w:right w:val="none" w:sz="0" w:space="0" w:color="auto"/>
                      </w:divBdr>
                    </w:div>
                    <w:div w:id="1404838191">
                      <w:marLeft w:val="0"/>
                      <w:marRight w:val="0"/>
                      <w:marTop w:val="0"/>
                      <w:marBottom w:val="0"/>
                      <w:divBdr>
                        <w:top w:val="none" w:sz="0" w:space="0" w:color="auto"/>
                        <w:left w:val="none" w:sz="0" w:space="0" w:color="auto"/>
                        <w:bottom w:val="none" w:sz="0" w:space="0" w:color="auto"/>
                        <w:right w:val="none" w:sz="0" w:space="0" w:color="auto"/>
                      </w:divBdr>
                    </w:div>
                    <w:div w:id="743141377">
                      <w:marLeft w:val="0"/>
                      <w:marRight w:val="0"/>
                      <w:marTop w:val="0"/>
                      <w:marBottom w:val="0"/>
                      <w:divBdr>
                        <w:top w:val="none" w:sz="0" w:space="0" w:color="auto"/>
                        <w:left w:val="none" w:sz="0" w:space="0" w:color="auto"/>
                        <w:bottom w:val="none" w:sz="0" w:space="0" w:color="auto"/>
                        <w:right w:val="none" w:sz="0" w:space="0" w:color="auto"/>
                      </w:divBdr>
                    </w:div>
                    <w:div w:id="2034838692">
                      <w:marLeft w:val="0"/>
                      <w:marRight w:val="0"/>
                      <w:marTop w:val="0"/>
                      <w:marBottom w:val="0"/>
                      <w:divBdr>
                        <w:top w:val="none" w:sz="0" w:space="0" w:color="auto"/>
                        <w:left w:val="none" w:sz="0" w:space="0" w:color="auto"/>
                        <w:bottom w:val="none" w:sz="0" w:space="0" w:color="auto"/>
                        <w:right w:val="none" w:sz="0" w:space="0" w:color="auto"/>
                      </w:divBdr>
                    </w:div>
                    <w:div w:id="875964918">
                      <w:marLeft w:val="0"/>
                      <w:marRight w:val="0"/>
                      <w:marTop w:val="0"/>
                      <w:marBottom w:val="0"/>
                      <w:divBdr>
                        <w:top w:val="none" w:sz="0" w:space="0" w:color="auto"/>
                        <w:left w:val="none" w:sz="0" w:space="0" w:color="auto"/>
                        <w:bottom w:val="none" w:sz="0" w:space="0" w:color="auto"/>
                        <w:right w:val="none" w:sz="0" w:space="0" w:color="auto"/>
                      </w:divBdr>
                    </w:div>
                    <w:div w:id="1167210508">
                      <w:marLeft w:val="0"/>
                      <w:marRight w:val="0"/>
                      <w:marTop w:val="0"/>
                      <w:marBottom w:val="0"/>
                      <w:divBdr>
                        <w:top w:val="none" w:sz="0" w:space="0" w:color="auto"/>
                        <w:left w:val="none" w:sz="0" w:space="0" w:color="auto"/>
                        <w:bottom w:val="none" w:sz="0" w:space="0" w:color="auto"/>
                        <w:right w:val="none" w:sz="0" w:space="0" w:color="auto"/>
                      </w:divBdr>
                    </w:div>
                    <w:div w:id="1148480092">
                      <w:marLeft w:val="0"/>
                      <w:marRight w:val="0"/>
                      <w:marTop w:val="0"/>
                      <w:marBottom w:val="0"/>
                      <w:divBdr>
                        <w:top w:val="none" w:sz="0" w:space="0" w:color="auto"/>
                        <w:left w:val="none" w:sz="0" w:space="0" w:color="auto"/>
                        <w:bottom w:val="none" w:sz="0" w:space="0" w:color="auto"/>
                        <w:right w:val="none" w:sz="0" w:space="0" w:color="auto"/>
                      </w:divBdr>
                    </w:div>
                    <w:div w:id="74212015">
                      <w:marLeft w:val="0"/>
                      <w:marRight w:val="0"/>
                      <w:marTop w:val="0"/>
                      <w:marBottom w:val="0"/>
                      <w:divBdr>
                        <w:top w:val="none" w:sz="0" w:space="0" w:color="auto"/>
                        <w:left w:val="none" w:sz="0" w:space="0" w:color="auto"/>
                        <w:bottom w:val="none" w:sz="0" w:space="0" w:color="auto"/>
                        <w:right w:val="none" w:sz="0" w:space="0" w:color="auto"/>
                      </w:divBdr>
                    </w:div>
                    <w:div w:id="42601843">
                      <w:marLeft w:val="0"/>
                      <w:marRight w:val="0"/>
                      <w:marTop w:val="0"/>
                      <w:marBottom w:val="0"/>
                      <w:divBdr>
                        <w:top w:val="none" w:sz="0" w:space="0" w:color="auto"/>
                        <w:left w:val="none" w:sz="0" w:space="0" w:color="auto"/>
                        <w:bottom w:val="none" w:sz="0" w:space="0" w:color="auto"/>
                        <w:right w:val="none" w:sz="0" w:space="0" w:color="auto"/>
                      </w:divBdr>
                    </w:div>
                    <w:div w:id="2108501955">
                      <w:marLeft w:val="0"/>
                      <w:marRight w:val="0"/>
                      <w:marTop w:val="0"/>
                      <w:marBottom w:val="0"/>
                      <w:divBdr>
                        <w:top w:val="none" w:sz="0" w:space="0" w:color="auto"/>
                        <w:left w:val="none" w:sz="0" w:space="0" w:color="auto"/>
                        <w:bottom w:val="none" w:sz="0" w:space="0" w:color="auto"/>
                        <w:right w:val="none" w:sz="0" w:space="0" w:color="auto"/>
                      </w:divBdr>
                    </w:div>
                    <w:div w:id="1613392803">
                      <w:marLeft w:val="0"/>
                      <w:marRight w:val="0"/>
                      <w:marTop w:val="0"/>
                      <w:marBottom w:val="0"/>
                      <w:divBdr>
                        <w:top w:val="none" w:sz="0" w:space="0" w:color="auto"/>
                        <w:left w:val="none" w:sz="0" w:space="0" w:color="auto"/>
                        <w:bottom w:val="none" w:sz="0" w:space="0" w:color="auto"/>
                        <w:right w:val="none" w:sz="0" w:space="0" w:color="auto"/>
                      </w:divBdr>
                    </w:div>
                  </w:divsChild>
                </w:div>
                <w:div w:id="8332996">
                  <w:marLeft w:val="0"/>
                  <w:marRight w:val="0"/>
                  <w:marTop w:val="0"/>
                  <w:marBottom w:val="0"/>
                  <w:divBdr>
                    <w:top w:val="none" w:sz="0" w:space="0" w:color="auto"/>
                    <w:left w:val="none" w:sz="0" w:space="0" w:color="auto"/>
                    <w:bottom w:val="none" w:sz="0" w:space="0" w:color="auto"/>
                    <w:right w:val="none" w:sz="0" w:space="0" w:color="auto"/>
                  </w:divBdr>
                  <w:divsChild>
                    <w:div w:id="1100294962">
                      <w:marLeft w:val="0"/>
                      <w:marRight w:val="0"/>
                      <w:marTop w:val="0"/>
                      <w:marBottom w:val="0"/>
                      <w:divBdr>
                        <w:top w:val="none" w:sz="0" w:space="0" w:color="auto"/>
                        <w:left w:val="none" w:sz="0" w:space="0" w:color="auto"/>
                        <w:bottom w:val="none" w:sz="0" w:space="0" w:color="auto"/>
                        <w:right w:val="none" w:sz="0" w:space="0" w:color="auto"/>
                      </w:divBdr>
                    </w:div>
                    <w:div w:id="674966659">
                      <w:marLeft w:val="0"/>
                      <w:marRight w:val="0"/>
                      <w:marTop w:val="0"/>
                      <w:marBottom w:val="0"/>
                      <w:divBdr>
                        <w:top w:val="none" w:sz="0" w:space="0" w:color="auto"/>
                        <w:left w:val="none" w:sz="0" w:space="0" w:color="auto"/>
                        <w:bottom w:val="none" w:sz="0" w:space="0" w:color="auto"/>
                        <w:right w:val="none" w:sz="0" w:space="0" w:color="auto"/>
                      </w:divBdr>
                    </w:div>
                    <w:div w:id="715349812">
                      <w:marLeft w:val="0"/>
                      <w:marRight w:val="0"/>
                      <w:marTop w:val="0"/>
                      <w:marBottom w:val="0"/>
                      <w:divBdr>
                        <w:top w:val="none" w:sz="0" w:space="0" w:color="auto"/>
                        <w:left w:val="none" w:sz="0" w:space="0" w:color="auto"/>
                        <w:bottom w:val="none" w:sz="0" w:space="0" w:color="auto"/>
                        <w:right w:val="none" w:sz="0" w:space="0" w:color="auto"/>
                      </w:divBdr>
                    </w:div>
                  </w:divsChild>
                </w:div>
                <w:div w:id="1031612300">
                  <w:marLeft w:val="0"/>
                  <w:marRight w:val="0"/>
                  <w:marTop w:val="0"/>
                  <w:marBottom w:val="0"/>
                  <w:divBdr>
                    <w:top w:val="none" w:sz="0" w:space="0" w:color="auto"/>
                    <w:left w:val="none" w:sz="0" w:space="0" w:color="auto"/>
                    <w:bottom w:val="none" w:sz="0" w:space="0" w:color="auto"/>
                    <w:right w:val="none" w:sz="0" w:space="0" w:color="auto"/>
                  </w:divBdr>
                  <w:divsChild>
                    <w:div w:id="1019234644">
                      <w:marLeft w:val="0"/>
                      <w:marRight w:val="0"/>
                      <w:marTop w:val="0"/>
                      <w:marBottom w:val="0"/>
                      <w:divBdr>
                        <w:top w:val="none" w:sz="0" w:space="0" w:color="auto"/>
                        <w:left w:val="none" w:sz="0" w:space="0" w:color="auto"/>
                        <w:bottom w:val="none" w:sz="0" w:space="0" w:color="auto"/>
                        <w:right w:val="none" w:sz="0" w:space="0" w:color="auto"/>
                      </w:divBdr>
                    </w:div>
                  </w:divsChild>
                </w:div>
                <w:div w:id="338503031">
                  <w:marLeft w:val="0"/>
                  <w:marRight w:val="0"/>
                  <w:marTop w:val="0"/>
                  <w:marBottom w:val="0"/>
                  <w:divBdr>
                    <w:top w:val="none" w:sz="0" w:space="0" w:color="auto"/>
                    <w:left w:val="none" w:sz="0" w:space="0" w:color="auto"/>
                    <w:bottom w:val="none" w:sz="0" w:space="0" w:color="auto"/>
                    <w:right w:val="none" w:sz="0" w:space="0" w:color="auto"/>
                  </w:divBdr>
                  <w:divsChild>
                    <w:div w:id="748382426">
                      <w:marLeft w:val="0"/>
                      <w:marRight w:val="0"/>
                      <w:marTop w:val="0"/>
                      <w:marBottom w:val="0"/>
                      <w:divBdr>
                        <w:top w:val="none" w:sz="0" w:space="0" w:color="auto"/>
                        <w:left w:val="none" w:sz="0" w:space="0" w:color="auto"/>
                        <w:bottom w:val="none" w:sz="0" w:space="0" w:color="auto"/>
                        <w:right w:val="none" w:sz="0" w:space="0" w:color="auto"/>
                      </w:divBdr>
                    </w:div>
                  </w:divsChild>
                </w:div>
                <w:div w:id="242951653">
                  <w:marLeft w:val="0"/>
                  <w:marRight w:val="0"/>
                  <w:marTop w:val="0"/>
                  <w:marBottom w:val="0"/>
                  <w:divBdr>
                    <w:top w:val="none" w:sz="0" w:space="0" w:color="auto"/>
                    <w:left w:val="none" w:sz="0" w:space="0" w:color="auto"/>
                    <w:bottom w:val="none" w:sz="0" w:space="0" w:color="auto"/>
                    <w:right w:val="none" w:sz="0" w:space="0" w:color="auto"/>
                  </w:divBdr>
                  <w:divsChild>
                    <w:div w:id="1512378923">
                      <w:marLeft w:val="0"/>
                      <w:marRight w:val="0"/>
                      <w:marTop w:val="0"/>
                      <w:marBottom w:val="0"/>
                      <w:divBdr>
                        <w:top w:val="none" w:sz="0" w:space="0" w:color="auto"/>
                        <w:left w:val="none" w:sz="0" w:space="0" w:color="auto"/>
                        <w:bottom w:val="none" w:sz="0" w:space="0" w:color="auto"/>
                        <w:right w:val="none" w:sz="0" w:space="0" w:color="auto"/>
                      </w:divBdr>
                    </w:div>
                  </w:divsChild>
                </w:div>
                <w:div w:id="900139025">
                  <w:marLeft w:val="0"/>
                  <w:marRight w:val="0"/>
                  <w:marTop w:val="0"/>
                  <w:marBottom w:val="0"/>
                  <w:divBdr>
                    <w:top w:val="none" w:sz="0" w:space="0" w:color="auto"/>
                    <w:left w:val="none" w:sz="0" w:space="0" w:color="auto"/>
                    <w:bottom w:val="none" w:sz="0" w:space="0" w:color="auto"/>
                    <w:right w:val="none" w:sz="0" w:space="0" w:color="auto"/>
                  </w:divBdr>
                  <w:divsChild>
                    <w:div w:id="1482502245">
                      <w:marLeft w:val="0"/>
                      <w:marRight w:val="0"/>
                      <w:marTop w:val="0"/>
                      <w:marBottom w:val="0"/>
                      <w:divBdr>
                        <w:top w:val="none" w:sz="0" w:space="0" w:color="auto"/>
                        <w:left w:val="none" w:sz="0" w:space="0" w:color="auto"/>
                        <w:bottom w:val="none" w:sz="0" w:space="0" w:color="auto"/>
                        <w:right w:val="none" w:sz="0" w:space="0" w:color="auto"/>
                      </w:divBdr>
                    </w:div>
                  </w:divsChild>
                </w:div>
                <w:div w:id="2084720773">
                  <w:marLeft w:val="0"/>
                  <w:marRight w:val="0"/>
                  <w:marTop w:val="0"/>
                  <w:marBottom w:val="0"/>
                  <w:divBdr>
                    <w:top w:val="none" w:sz="0" w:space="0" w:color="auto"/>
                    <w:left w:val="none" w:sz="0" w:space="0" w:color="auto"/>
                    <w:bottom w:val="none" w:sz="0" w:space="0" w:color="auto"/>
                    <w:right w:val="none" w:sz="0" w:space="0" w:color="auto"/>
                  </w:divBdr>
                  <w:divsChild>
                    <w:div w:id="2027781272">
                      <w:marLeft w:val="0"/>
                      <w:marRight w:val="0"/>
                      <w:marTop w:val="0"/>
                      <w:marBottom w:val="0"/>
                      <w:divBdr>
                        <w:top w:val="none" w:sz="0" w:space="0" w:color="auto"/>
                        <w:left w:val="none" w:sz="0" w:space="0" w:color="auto"/>
                        <w:bottom w:val="none" w:sz="0" w:space="0" w:color="auto"/>
                        <w:right w:val="none" w:sz="0" w:space="0" w:color="auto"/>
                      </w:divBdr>
                    </w:div>
                  </w:divsChild>
                </w:div>
                <w:div w:id="69695450">
                  <w:marLeft w:val="0"/>
                  <w:marRight w:val="0"/>
                  <w:marTop w:val="0"/>
                  <w:marBottom w:val="0"/>
                  <w:divBdr>
                    <w:top w:val="none" w:sz="0" w:space="0" w:color="auto"/>
                    <w:left w:val="none" w:sz="0" w:space="0" w:color="auto"/>
                    <w:bottom w:val="none" w:sz="0" w:space="0" w:color="auto"/>
                    <w:right w:val="none" w:sz="0" w:space="0" w:color="auto"/>
                  </w:divBdr>
                  <w:divsChild>
                    <w:div w:id="230888383">
                      <w:marLeft w:val="0"/>
                      <w:marRight w:val="0"/>
                      <w:marTop w:val="0"/>
                      <w:marBottom w:val="0"/>
                      <w:divBdr>
                        <w:top w:val="none" w:sz="0" w:space="0" w:color="auto"/>
                        <w:left w:val="none" w:sz="0" w:space="0" w:color="auto"/>
                        <w:bottom w:val="none" w:sz="0" w:space="0" w:color="auto"/>
                        <w:right w:val="none" w:sz="0" w:space="0" w:color="auto"/>
                      </w:divBdr>
                    </w:div>
                  </w:divsChild>
                </w:div>
                <w:div w:id="522019278">
                  <w:marLeft w:val="0"/>
                  <w:marRight w:val="0"/>
                  <w:marTop w:val="0"/>
                  <w:marBottom w:val="0"/>
                  <w:divBdr>
                    <w:top w:val="none" w:sz="0" w:space="0" w:color="auto"/>
                    <w:left w:val="none" w:sz="0" w:space="0" w:color="auto"/>
                    <w:bottom w:val="none" w:sz="0" w:space="0" w:color="auto"/>
                    <w:right w:val="none" w:sz="0" w:space="0" w:color="auto"/>
                  </w:divBdr>
                  <w:divsChild>
                    <w:div w:id="279192899">
                      <w:marLeft w:val="0"/>
                      <w:marRight w:val="0"/>
                      <w:marTop w:val="0"/>
                      <w:marBottom w:val="0"/>
                      <w:divBdr>
                        <w:top w:val="none" w:sz="0" w:space="0" w:color="auto"/>
                        <w:left w:val="none" w:sz="0" w:space="0" w:color="auto"/>
                        <w:bottom w:val="none" w:sz="0" w:space="0" w:color="auto"/>
                        <w:right w:val="none" w:sz="0" w:space="0" w:color="auto"/>
                      </w:divBdr>
                    </w:div>
                  </w:divsChild>
                </w:div>
                <w:div w:id="1273433964">
                  <w:marLeft w:val="0"/>
                  <w:marRight w:val="0"/>
                  <w:marTop w:val="0"/>
                  <w:marBottom w:val="0"/>
                  <w:divBdr>
                    <w:top w:val="none" w:sz="0" w:space="0" w:color="auto"/>
                    <w:left w:val="none" w:sz="0" w:space="0" w:color="auto"/>
                    <w:bottom w:val="none" w:sz="0" w:space="0" w:color="auto"/>
                    <w:right w:val="none" w:sz="0" w:space="0" w:color="auto"/>
                  </w:divBdr>
                  <w:divsChild>
                    <w:div w:id="1014722700">
                      <w:marLeft w:val="0"/>
                      <w:marRight w:val="0"/>
                      <w:marTop w:val="0"/>
                      <w:marBottom w:val="0"/>
                      <w:divBdr>
                        <w:top w:val="none" w:sz="0" w:space="0" w:color="auto"/>
                        <w:left w:val="none" w:sz="0" w:space="0" w:color="auto"/>
                        <w:bottom w:val="none" w:sz="0" w:space="0" w:color="auto"/>
                        <w:right w:val="none" w:sz="0" w:space="0" w:color="auto"/>
                      </w:divBdr>
                    </w:div>
                  </w:divsChild>
                </w:div>
                <w:div w:id="1122001080">
                  <w:marLeft w:val="0"/>
                  <w:marRight w:val="0"/>
                  <w:marTop w:val="0"/>
                  <w:marBottom w:val="0"/>
                  <w:divBdr>
                    <w:top w:val="none" w:sz="0" w:space="0" w:color="auto"/>
                    <w:left w:val="none" w:sz="0" w:space="0" w:color="auto"/>
                    <w:bottom w:val="none" w:sz="0" w:space="0" w:color="auto"/>
                    <w:right w:val="none" w:sz="0" w:space="0" w:color="auto"/>
                  </w:divBdr>
                  <w:divsChild>
                    <w:div w:id="1032339789">
                      <w:marLeft w:val="0"/>
                      <w:marRight w:val="0"/>
                      <w:marTop w:val="0"/>
                      <w:marBottom w:val="0"/>
                      <w:divBdr>
                        <w:top w:val="none" w:sz="0" w:space="0" w:color="auto"/>
                        <w:left w:val="none" w:sz="0" w:space="0" w:color="auto"/>
                        <w:bottom w:val="none" w:sz="0" w:space="0" w:color="auto"/>
                        <w:right w:val="none" w:sz="0" w:space="0" w:color="auto"/>
                      </w:divBdr>
                    </w:div>
                    <w:div w:id="1266885526">
                      <w:marLeft w:val="0"/>
                      <w:marRight w:val="0"/>
                      <w:marTop w:val="0"/>
                      <w:marBottom w:val="0"/>
                      <w:divBdr>
                        <w:top w:val="none" w:sz="0" w:space="0" w:color="auto"/>
                        <w:left w:val="none" w:sz="0" w:space="0" w:color="auto"/>
                        <w:bottom w:val="none" w:sz="0" w:space="0" w:color="auto"/>
                        <w:right w:val="none" w:sz="0" w:space="0" w:color="auto"/>
                      </w:divBdr>
                    </w:div>
                  </w:divsChild>
                </w:div>
                <w:div w:id="1210648768">
                  <w:marLeft w:val="0"/>
                  <w:marRight w:val="0"/>
                  <w:marTop w:val="0"/>
                  <w:marBottom w:val="0"/>
                  <w:divBdr>
                    <w:top w:val="none" w:sz="0" w:space="0" w:color="auto"/>
                    <w:left w:val="none" w:sz="0" w:space="0" w:color="auto"/>
                    <w:bottom w:val="none" w:sz="0" w:space="0" w:color="auto"/>
                    <w:right w:val="none" w:sz="0" w:space="0" w:color="auto"/>
                  </w:divBdr>
                  <w:divsChild>
                    <w:div w:id="203256494">
                      <w:marLeft w:val="0"/>
                      <w:marRight w:val="0"/>
                      <w:marTop w:val="0"/>
                      <w:marBottom w:val="0"/>
                      <w:divBdr>
                        <w:top w:val="none" w:sz="0" w:space="0" w:color="auto"/>
                        <w:left w:val="none" w:sz="0" w:space="0" w:color="auto"/>
                        <w:bottom w:val="none" w:sz="0" w:space="0" w:color="auto"/>
                        <w:right w:val="none" w:sz="0" w:space="0" w:color="auto"/>
                      </w:divBdr>
                    </w:div>
                    <w:div w:id="383137702">
                      <w:marLeft w:val="0"/>
                      <w:marRight w:val="0"/>
                      <w:marTop w:val="0"/>
                      <w:marBottom w:val="0"/>
                      <w:divBdr>
                        <w:top w:val="none" w:sz="0" w:space="0" w:color="auto"/>
                        <w:left w:val="none" w:sz="0" w:space="0" w:color="auto"/>
                        <w:bottom w:val="none" w:sz="0" w:space="0" w:color="auto"/>
                        <w:right w:val="none" w:sz="0" w:space="0" w:color="auto"/>
                      </w:divBdr>
                    </w:div>
                    <w:div w:id="1759328690">
                      <w:marLeft w:val="0"/>
                      <w:marRight w:val="0"/>
                      <w:marTop w:val="0"/>
                      <w:marBottom w:val="0"/>
                      <w:divBdr>
                        <w:top w:val="none" w:sz="0" w:space="0" w:color="auto"/>
                        <w:left w:val="none" w:sz="0" w:space="0" w:color="auto"/>
                        <w:bottom w:val="none" w:sz="0" w:space="0" w:color="auto"/>
                        <w:right w:val="none" w:sz="0" w:space="0" w:color="auto"/>
                      </w:divBdr>
                    </w:div>
                    <w:div w:id="1957177373">
                      <w:marLeft w:val="0"/>
                      <w:marRight w:val="0"/>
                      <w:marTop w:val="0"/>
                      <w:marBottom w:val="0"/>
                      <w:divBdr>
                        <w:top w:val="none" w:sz="0" w:space="0" w:color="auto"/>
                        <w:left w:val="none" w:sz="0" w:space="0" w:color="auto"/>
                        <w:bottom w:val="none" w:sz="0" w:space="0" w:color="auto"/>
                        <w:right w:val="none" w:sz="0" w:space="0" w:color="auto"/>
                      </w:divBdr>
                    </w:div>
                    <w:div w:id="1761486656">
                      <w:marLeft w:val="0"/>
                      <w:marRight w:val="0"/>
                      <w:marTop w:val="0"/>
                      <w:marBottom w:val="0"/>
                      <w:divBdr>
                        <w:top w:val="none" w:sz="0" w:space="0" w:color="auto"/>
                        <w:left w:val="none" w:sz="0" w:space="0" w:color="auto"/>
                        <w:bottom w:val="none" w:sz="0" w:space="0" w:color="auto"/>
                        <w:right w:val="none" w:sz="0" w:space="0" w:color="auto"/>
                      </w:divBdr>
                    </w:div>
                    <w:div w:id="1252812501">
                      <w:marLeft w:val="0"/>
                      <w:marRight w:val="0"/>
                      <w:marTop w:val="0"/>
                      <w:marBottom w:val="0"/>
                      <w:divBdr>
                        <w:top w:val="none" w:sz="0" w:space="0" w:color="auto"/>
                        <w:left w:val="none" w:sz="0" w:space="0" w:color="auto"/>
                        <w:bottom w:val="none" w:sz="0" w:space="0" w:color="auto"/>
                        <w:right w:val="none" w:sz="0" w:space="0" w:color="auto"/>
                      </w:divBdr>
                    </w:div>
                    <w:div w:id="694422960">
                      <w:marLeft w:val="0"/>
                      <w:marRight w:val="0"/>
                      <w:marTop w:val="0"/>
                      <w:marBottom w:val="0"/>
                      <w:divBdr>
                        <w:top w:val="none" w:sz="0" w:space="0" w:color="auto"/>
                        <w:left w:val="none" w:sz="0" w:space="0" w:color="auto"/>
                        <w:bottom w:val="none" w:sz="0" w:space="0" w:color="auto"/>
                        <w:right w:val="none" w:sz="0" w:space="0" w:color="auto"/>
                      </w:divBdr>
                    </w:div>
                    <w:div w:id="320892302">
                      <w:marLeft w:val="0"/>
                      <w:marRight w:val="0"/>
                      <w:marTop w:val="0"/>
                      <w:marBottom w:val="0"/>
                      <w:divBdr>
                        <w:top w:val="none" w:sz="0" w:space="0" w:color="auto"/>
                        <w:left w:val="none" w:sz="0" w:space="0" w:color="auto"/>
                        <w:bottom w:val="none" w:sz="0" w:space="0" w:color="auto"/>
                        <w:right w:val="none" w:sz="0" w:space="0" w:color="auto"/>
                      </w:divBdr>
                    </w:div>
                    <w:div w:id="394744589">
                      <w:marLeft w:val="0"/>
                      <w:marRight w:val="0"/>
                      <w:marTop w:val="0"/>
                      <w:marBottom w:val="0"/>
                      <w:divBdr>
                        <w:top w:val="none" w:sz="0" w:space="0" w:color="auto"/>
                        <w:left w:val="none" w:sz="0" w:space="0" w:color="auto"/>
                        <w:bottom w:val="none" w:sz="0" w:space="0" w:color="auto"/>
                        <w:right w:val="none" w:sz="0" w:space="0" w:color="auto"/>
                      </w:divBdr>
                    </w:div>
                    <w:div w:id="871765342">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0"/>
                      <w:marBottom w:val="0"/>
                      <w:divBdr>
                        <w:top w:val="none" w:sz="0" w:space="0" w:color="auto"/>
                        <w:left w:val="none" w:sz="0" w:space="0" w:color="auto"/>
                        <w:bottom w:val="none" w:sz="0" w:space="0" w:color="auto"/>
                        <w:right w:val="none" w:sz="0" w:space="0" w:color="auto"/>
                      </w:divBdr>
                    </w:div>
                    <w:div w:id="1601402773">
                      <w:marLeft w:val="0"/>
                      <w:marRight w:val="0"/>
                      <w:marTop w:val="0"/>
                      <w:marBottom w:val="0"/>
                      <w:divBdr>
                        <w:top w:val="none" w:sz="0" w:space="0" w:color="auto"/>
                        <w:left w:val="none" w:sz="0" w:space="0" w:color="auto"/>
                        <w:bottom w:val="none" w:sz="0" w:space="0" w:color="auto"/>
                        <w:right w:val="none" w:sz="0" w:space="0" w:color="auto"/>
                      </w:divBdr>
                    </w:div>
                    <w:div w:id="706835409">
                      <w:marLeft w:val="0"/>
                      <w:marRight w:val="0"/>
                      <w:marTop w:val="0"/>
                      <w:marBottom w:val="0"/>
                      <w:divBdr>
                        <w:top w:val="none" w:sz="0" w:space="0" w:color="auto"/>
                        <w:left w:val="none" w:sz="0" w:space="0" w:color="auto"/>
                        <w:bottom w:val="none" w:sz="0" w:space="0" w:color="auto"/>
                        <w:right w:val="none" w:sz="0" w:space="0" w:color="auto"/>
                      </w:divBdr>
                    </w:div>
                    <w:div w:id="1046488682">
                      <w:marLeft w:val="0"/>
                      <w:marRight w:val="0"/>
                      <w:marTop w:val="0"/>
                      <w:marBottom w:val="0"/>
                      <w:divBdr>
                        <w:top w:val="none" w:sz="0" w:space="0" w:color="auto"/>
                        <w:left w:val="none" w:sz="0" w:space="0" w:color="auto"/>
                        <w:bottom w:val="none" w:sz="0" w:space="0" w:color="auto"/>
                        <w:right w:val="none" w:sz="0" w:space="0" w:color="auto"/>
                      </w:divBdr>
                    </w:div>
                    <w:div w:id="1323776786">
                      <w:marLeft w:val="0"/>
                      <w:marRight w:val="0"/>
                      <w:marTop w:val="0"/>
                      <w:marBottom w:val="0"/>
                      <w:divBdr>
                        <w:top w:val="none" w:sz="0" w:space="0" w:color="auto"/>
                        <w:left w:val="none" w:sz="0" w:space="0" w:color="auto"/>
                        <w:bottom w:val="none" w:sz="0" w:space="0" w:color="auto"/>
                        <w:right w:val="none" w:sz="0" w:space="0" w:color="auto"/>
                      </w:divBdr>
                    </w:div>
                  </w:divsChild>
                </w:div>
                <w:div w:id="792796583">
                  <w:marLeft w:val="0"/>
                  <w:marRight w:val="0"/>
                  <w:marTop w:val="0"/>
                  <w:marBottom w:val="0"/>
                  <w:divBdr>
                    <w:top w:val="none" w:sz="0" w:space="0" w:color="auto"/>
                    <w:left w:val="none" w:sz="0" w:space="0" w:color="auto"/>
                    <w:bottom w:val="none" w:sz="0" w:space="0" w:color="auto"/>
                    <w:right w:val="none" w:sz="0" w:space="0" w:color="auto"/>
                  </w:divBdr>
                  <w:divsChild>
                    <w:div w:id="972834862">
                      <w:marLeft w:val="0"/>
                      <w:marRight w:val="0"/>
                      <w:marTop w:val="0"/>
                      <w:marBottom w:val="0"/>
                      <w:divBdr>
                        <w:top w:val="none" w:sz="0" w:space="0" w:color="auto"/>
                        <w:left w:val="none" w:sz="0" w:space="0" w:color="auto"/>
                        <w:bottom w:val="none" w:sz="0" w:space="0" w:color="auto"/>
                        <w:right w:val="none" w:sz="0" w:space="0" w:color="auto"/>
                      </w:divBdr>
                    </w:div>
                    <w:div w:id="391926221">
                      <w:marLeft w:val="0"/>
                      <w:marRight w:val="0"/>
                      <w:marTop w:val="0"/>
                      <w:marBottom w:val="0"/>
                      <w:divBdr>
                        <w:top w:val="none" w:sz="0" w:space="0" w:color="auto"/>
                        <w:left w:val="none" w:sz="0" w:space="0" w:color="auto"/>
                        <w:bottom w:val="none" w:sz="0" w:space="0" w:color="auto"/>
                        <w:right w:val="none" w:sz="0" w:space="0" w:color="auto"/>
                      </w:divBdr>
                    </w:div>
                    <w:div w:id="1479885988">
                      <w:marLeft w:val="0"/>
                      <w:marRight w:val="0"/>
                      <w:marTop w:val="0"/>
                      <w:marBottom w:val="0"/>
                      <w:divBdr>
                        <w:top w:val="none" w:sz="0" w:space="0" w:color="auto"/>
                        <w:left w:val="none" w:sz="0" w:space="0" w:color="auto"/>
                        <w:bottom w:val="none" w:sz="0" w:space="0" w:color="auto"/>
                        <w:right w:val="none" w:sz="0" w:space="0" w:color="auto"/>
                      </w:divBdr>
                    </w:div>
                    <w:div w:id="1740712780">
                      <w:marLeft w:val="0"/>
                      <w:marRight w:val="0"/>
                      <w:marTop w:val="0"/>
                      <w:marBottom w:val="0"/>
                      <w:divBdr>
                        <w:top w:val="none" w:sz="0" w:space="0" w:color="auto"/>
                        <w:left w:val="none" w:sz="0" w:space="0" w:color="auto"/>
                        <w:bottom w:val="none" w:sz="0" w:space="0" w:color="auto"/>
                        <w:right w:val="none" w:sz="0" w:space="0" w:color="auto"/>
                      </w:divBdr>
                    </w:div>
                    <w:div w:id="118956257">
                      <w:marLeft w:val="0"/>
                      <w:marRight w:val="0"/>
                      <w:marTop w:val="0"/>
                      <w:marBottom w:val="0"/>
                      <w:divBdr>
                        <w:top w:val="none" w:sz="0" w:space="0" w:color="auto"/>
                        <w:left w:val="none" w:sz="0" w:space="0" w:color="auto"/>
                        <w:bottom w:val="none" w:sz="0" w:space="0" w:color="auto"/>
                        <w:right w:val="none" w:sz="0" w:space="0" w:color="auto"/>
                      </w:divBdr>
                    </w:div>
                    <w:div w:id="1705444208">
                      <w:marLeft w:val="0"/>
                      <w:marRight w:val="0"/>
                      <w:marTop w:val="0"/>
                      <w:marBottom w:val="0"/>
                      <w:divBdr>
                        <w:top w:val="none" w:sz="0" w:space="0" w:color="auto"/>
                        <w:left w:val="none" w:sz="0" w:space="0" w:color="auto"/>
                        <w:bottom w:val="none" w:sz="0" w:space="0" w:color="auto"/>
                        <w:right w:val="none" w:sz="0" w:space="0" w:color="auto"/>
                      </w:divBdr>
                    </w:div>
                    <w:div w:id="1620381560">
                      <w:marLeft w:val="0"/>
                      <w:marRight w:val="0"/>
                      <w:marTop w:val="0"/>
                      <w:marBottom w:val="0"/>
                      <w:divBdr>
                        <w:top w:val="none" w:sz="0" w:space="0" w:color="auto"/>
                        <w:left w:val="none" w:sz="0" w:space="0" w:color="auto"/>
                        <w:bottom w:val="none" w:sz="0" w:space="0" w:color="auto"/>
                        <w:right w:val="none" w:sz="0" w:space="0" w:color="auto"/>
                      </w:divBdr>
                    </w:div>
                    <w:div w:id="232661500">
                      <w:marLeft w:val="0"/>
                      <w:marRight w:val="0"/>
                      <w:marTop w:val="0"/>
                      <w:marBottom w:val="0"/>
                      <w:divBdr>
                        <w:top w:val="none" w:sz="0" w:space="0" w:color="auto"/>
                        <w:left w:val="none" w:sz="0" w:space="0" w:color="auto"/>
                        <w:bottom w:val="none" w:sz="0" w:space="0" w:color="auto"/>
                        <w:right w:val="none" w:sz="0" w:space="0" w:color="auto"/>
                      </w:divBdr>
                    </w:div>
                    <w:div w:id="1066418113">
                      <w:marLeft w:val="0"/>
                      <w:marRight w:val="0"/>
                      <w:marTop w:val="0"/>
                      <w:marBottom w:val="0"/>
                      <w:divBdr>
                        <w:top w:val="none" w:sz="0" w:space="0" w:color="auto"/>
                        <w:left w:val="none" w:sz="0" w:space="0" w:color="auto"/>
                        <w:bottom w:val="none" w:sz="0" w:space="0" w:color="auto"/>
                        <w:right w:val="none" w:sz="0" w:space="0" w:color="auto"/>
                      </w:divBdr>
                    </w:div>
                    <w:div w:id="1564944765">
                      <w:marLeft w:val="0"/>
                      <w:marRight w:val="0"/>
                      <w:marTop w:val="0"/>
                      <w:marBottom w:val="0"/>
                      <w:divBdr>
                        <w:top w:val="none" w:sz="0" w:space="0" w:color="auto"/>
                        <w:left w:val="none" w:sz="0" w:space="0" w:color="auto"/>
                        <w:bottom w:val="none" w:sz="0" w:space="0" w:color="auto"/>
                        <w:right w:val="none" w:sz="0" w:space="0" w:color="auto"/>
                      </w:divBdr>
                    </w:div>
                    <w:div w:id="696855341">
                      <w:marLeft w:val="0"/>
                      <w:marRight w:val="0"/>
                      <w:marTop w:val="0"/>
                      <w:marBottom w:val="0"/>
                      <w:divBdr>
                        <w:top w:val="none" w:sz="0" w:space="0" w:color="auto"/>
                        <w:left w:val="none" w:sz="0" w:space="0" w:color="auto"/>
                        <w:bottom w:val="none" w:sz="0" w:space="0" w:color="auto"/>
                        <w:right w:val="none" w:sz="0" w:space="0" w:color="auto"/>
                      </w:divBdr>
                    </w:div>
                    <w:div w:id="1852375081">
                      <w:marLeft w:val="0"/>
                      <w:marRight w:val="0"/>
                      <w:marTop w:val="0"/>
                      <w:marBottom w:val="0"/>
                      <w:divBdr>
                        <w:top w:val="none" w:sz="0" w:space="0" w:color="auto"/>
                        <w:left w:val="none" w:sz="0" w:space="0" w:color="auto"/>
                        <w:bottom w:val="none" w:sz="0" w:space="0" w:color="auto"/>
                        <w:right w:val="none" w:sz="0" w:space="0" w:color="auto"/>
                      </w:divBdr>
                    </w:div>
                  </w:divsChild>
                </w:div>
                <w:div w:id="414672856">
                  <w:marLeft w:val="0"/>
                  <w:marRight w:val="0"/>
                  <w:marTop w:val="0"/>
                  <w:marBottom w:val="0"/>
                  <w:divBdr>
                    <w:top w:val="none" w:sz="0" w:space="0" w:color="auto"/>
                    <w:left w:val="none" w:sz="0" w:space="0" w:color="auto"/>
                    <w:bottom w:val="none" w:sz="0" w:space="0" w:color="auto"/>
                    <w:right w:val="none" w:sz="0" w:space="0" w:color="auto"/>
                  </w:divBdr>
                  <w:divsChild>
                    <w:div w:id="7435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6946">
          <w:marLeft w:val="0"/>
          <w:marRight w:val="0"/>
          <w:marTop w:val="0"/>
          <w:marBottom w:val="0"/>
          <w:divBdr>
            <w:top w:val="none" w:sz="0" w:space="0" w:color="auto"/>
            <w:left w:val="none" w:sz="0" w:space="0" w:color="auto"/>
            <w:bottom w:val="none" w:sz="0" w:space="0" w:color="auto"/>
            <w:right w:val="none" w:sz="0" w:space="0" w:color="auto"/>
          </w:divBdr>
        </w:div>
        <w:div w:id="690952120">
          <w:marLeft w:val="0"/>
          <w:marRight w:val="0"/>
          <w:marTop w:val="0"/>
          <w:marBottom w:val="0"/>
          <w:divBdr>
            <w:top w:val="none" w:sz="0" w:space="0" w:color="auto"/>
            <w:left w:val="none" w:sz="0" w:space="0" w:color="auto"/>
            <w:bottom w:val="none" w:sz="0" w:space="0" w:color="auto"/>
            <w:right w:val="none" w:sz="0" w:space="0" w:color="auto"/>
          </w:divBdr>
        </w:div>
        <w:div w:id="2109886295">
          <w:marLeft w:val="0"/>
          <w:marRight w:val="0"/>
          <w:marTop w:val="0"/>
          <w:marBottom w:val="0"/>
          <w:divBdr>
            <w:top w:val="none" w:sz="0" w:space="0" w:color="auto"/>
            <w:left w:val="none" w:sz="0" w:space="0" w:color="auto"/>
            <w:bottom w:val="none" w:sz="0" w:space="0" w:color="auto"/>
            <w:right w:val="none" w:sz="0" w:space="0" w:color="auto"/>
          </w:divBdr>
          <w:divsChild>
            <w:div w:id="990328242">
              <w:marLeft w:val="-75"/>
              <w:marRight w:val="0"/>
              <w:marTop w:val="30"/>
              <w:marBottom w:val="30"/>
              <w:divBdr>
                <w:top w:val="none" w:sz="0" w:space="0" w:color="auto"/>
                <w:left w:val="none" w:sz="0" w:space="0" w:color="auto"/>
                <w:bottom w:val="none" w:sz="0" w:space="0" w:color="auto"/>
                <w:right w:val="none" w:sz="0" w:space="0" w:color="auto"/>
              </w:divBdr>
              <w:divsChild>
                <w:div w:id="72826407">
                  <w:marLeft w:val="0"/>
                  <w:marRight w:val="0"/>
                  <w:marTop w:val="0"/>
                  <w:marBottom w:val="0"/>
                  <w:divBdr>
                    <w:top w:val="none" w:sz="0" w:space="0" w:color="auto"/>
                    <w:left w:val="none" w:sz="0" w:space="0" w:color="auto"/>
                    <w:bottom w:val="none" w:sz="0" w:space="0" w:color="auto"/>
                    <w:right w:val="none" w:sz="0" w:space="0" w:color="auto"/>
                  </w:divBdr>
                  <w:divsChild>
                    <w:div w:id="1900702878">
                      <w:marLeft w:val="0"/>
                      <w:marRight w:val="0"/>
                      <w:marTop w:val="0"/>
                      <w:marBottom w:val="0"/>
                      <w:divBdr>
                        <w:top w:val="none" w:sz="0" w:space="0" w:color="auto"/>
                        <w:left w:val="none" w:sz="0" w:space="0" w:color="auto"/>
                        <w:bottom w:val="none" w:sz="0" w:space="0" w:color="auto"/>
                        <w:right w:val="none" w:sz="0" w:space="0" w:color="auto"/>
                      </w:divBdr>
                    </w:div>
                  </w:divsChild>
                </w:div>
                <w:div w:id="44989632">
                  <w:marLeft w:val="0"/>
                  <w:marRight w:val="0"/>
                  <w:marTop w:val="0"/>
                  <w:marBottom w:val="0"/>
                  <w:divBdr>
                    <w:top w:val="none" w:sz="0" w:space="0" w:color="auto"/>
                    <w:left w:val="none" w:sz="0" w:space="0" w:color="auto"/>
                    <w:bottom w:val="none" w:sz="0" w:space="0" w:color="auto"/>
                    <w:right w:val="none" w:sz="0" w:space="0" w:color="auto"/>
                  </w:divBdr>
                  <w:divsChild>
                    <w:div w:id="49697497">
                      <w:marLeft w:val="0"/>
                      <w:marRight w:val="0"/>
                      <w:marTop w:val="0"/>
                      <w:marBottom w:val="0"/>
                      <w:divBdr>
                        <w:top w:val="none" w:sz="0" w:space="0" w:color="auto"/>
                        <w:left w:val="none" w:sz="0" w:space="0" w:color="auto"/>
                        <w:bottom w:val="none" w:sz="0" w:space="0" w:color="auto"/>
                        <w:right w:val="none" w:sz="0" w:space="0" w:color="auto"/>
                      </w:divBdr>
                    </w:div>
                  </w:divsChild>
                </w:div>
                <w:div w:id="1132792202">
                  <w:marLeft w:val="0"/>
                  <w:marRight w:val="0"/>
                  <w:marTop w:val="0"/>
                  <w:marBottom w:val="0"/>
                  <w:divBdr>
                    <w:top w:val="none" w:sz="0" w:space="0" w:color="auto"/>
                    <w:left w:val="none" w:sz="0" w:space="0" w:color="auto"/>
                    <w:bottom w:val="none" w:sz="0" w:space="0" w:color="auto"/>
                    <w:right w:val="none" w:sz="0" w:space="0" w:color="auto"/>
                  </w:divBdr>
                  <w:divsChild>
                    <w:div w:id="1849560704">
                      <w:marLeft w:val="0"/>
                      <w:marRight w:val="0"/>
                      <w:marTop w:val="0"/>
                      <w:marBottom w:val="0"/>
                      <w:divBdr>
                        <w:top w:val="none" w:sz="0" w:space="0" w:color="auto"/>
                        <w:left w:val="none" w:sz="0" w:space="0" w:color="auto"/>
                        <w:bottom w:val="none" w:sz="0" w:space="0" w:color="auto"/>
                        <w:right w:val="none" w:sz="0" w:space="0" w:color="auto"/>
                      </w:divBdr>
                    </w:div>
                  </w:divsChild>
                </w:div>
                <w:div w:id="1281034962">
                  <w:marLeft w:val="0"/>
                  <w:marRight w:val="0"/>
                  <w:marTop w:val="0"/>
                  <w:marBottom w:val="0"/>
                  <w:divBdr>
                    <w:top w:val="none" w:sz="0" w:space="0" w:color="auto"/>
                    <w:left w:val="none" w:sz="0" w:space="0" w:color="auto"/>
                    <w:bottom w:val="none" w:sz="0" w:space="0" w:color="auto"/>
                    <w:right w:val="none" w:sz="0" w:space="0" w:color="auto"/>
                  </w:divBdr>
                  <w:divsChild>
                    <w:div w:id="239798982">
                      <w:marLeft w:val="0"/>
                      <w:marRight w:val="0"/>
                      <w:marTop w:val="0"/>
                      <w:marBottom w:val="0"/>
                      <w:divBdr>
                        <w:top w:val="none" w:sz="0" w:space="0" w:color="auto"/>
                        <w:left w:val="none" w:sz="0" w:space="0" w:color="auto"/>
                        <w:bottom w:val="none" w:sz="0" w:space="0" w:color="auto"/>
                        <w:right w:val="none" w:sz="0" w:space="0" w:color="auto"/>
                      </w:divBdr>
                    </w:div>
                  </w:divsChild>
                </w:div>
                <w:div w:id="1933271488">
                  <w:marLeft w:val="0"/>
                  <w:marRight w:val="0"/>
                  <w:marTop w:val="0"/>
                  <w:marBottom w:val="0"/>
                  <w:divBdr>
                    <w:top w:val="none" w:sz="0" w:space="0" w:color="auto"/>
                    <w:left w:val="none" w:sz="0" w:space="0" w:color="auto"/>
                    <w:bottom w:val="none" w:sz="0" w:space="0" w:color="auto"/>
                    <w:right w:val="none" w:sz="0" w:space="0" w:color="auto"/>
                  </w:divBdr>
                  <w:divsChild>
                    <w:div w:id="582763618">
                      <w:marLeft w:val="0"/>
                      <w:marRight w:val="0"/>
                      <w:marTop w:val="0"/>
                      <w:marBottom w:val="0"/>
                      <w:divBdr>
                        <w:top w:val="none" w:sz="0" w:space="0" w:color="auto"/>
                        <w:left w:val="none" w:sz="0" w:space="0" w:color="auto"/>
                        <w:bottom w:val="none" w:sz="0" w:space="0" w:color="auto"/>
                        <w:right w:val="none" w:sz="0" w:space="0" w:color="auto"/>
                      </w:divBdr>
                    </w:div>
                  </w:divsChild>
                </w:div>
                <w:div w:id="1019699778">
                  <w:marLeft w:val="0"/>
                  <w:marRight w:val="0"/>
                  <w:marTop w:val="0"/>
                  <w:marBottom w:val="0"/>
                  <w:divBdr>
                    <w:top w:val="none" w:sz="0" w:space="0" w:color="auto"/>
                    <w:left w:val="none" w:sz="0" w:space="0" w:color="auto"/>
                    <w:bottom w:val="none" w:sz="0" w:space="0" w:color="auto"/>
                    <w:right w:val="none" w:sz="0" w:space="0" w:color="auto"/>
                  </w:divBdr>
                  <w:divsChild>
                    <w:div w:id="571742758">
                      <w:marLeft w:val="0"/>
                      <w:marRight w:val="0"/>
                      <w:marTop w:val="0"/>
                      <w:marBottom w:val="0"/>
                      <w:divBdr>
                        <w:top w:val="none" w:sz="0" w:space="0" w:color="auto"/>
                        <w:left w:val="none" w:sz="0" w:space="0" w:color="auto"/>
                        <w:bottom w:val="none" w:sz="0" w:space="0" w:color="auto"/>
                        <w:right w:val="none" w:sz="0" w:space="0" w:color="auto"/>
                      </w:divBdr>
                    </w:div>
                  </w:divsChild>
                </w:div>
                <w:div w:id="833684490">
                  <w:marLeft w:val="0"/>
                  <w:marRight w:val="0"/>
                  <w:marTop w:val="0"/>
                  <w:marBottom w:val="0"/>
                  <w:divBdr>
                    <w:top w:val="none" w:sz="0" w:space="0" w:color="auto"/>
                    <w:left w:val="none" w:sz="0" w:space="0" w:color="auto"/>
                    <w:bottom w:val="none" w:sz="0" w:space="0" w:color="auto"/>
                    <w:right w:val="none" w:sz="0" w:space="0" w:color="auto"/>
                  </w:divBdr>
                  <w:divsChild>
                    <w:div w:id="903562556">
                      <w:marLeft w:val="0"/>
                      <w:marRight w:val="0"/>
                      <w:marTop w:val="0"/>
                      <w:marBottom w:val="0"/>
                      <w:divBdr>
                        <w:top w:val="none" w:sz="0" w:space="0" w:color="auto"/>
                        <w:left w:val="none" w:sz="0" w:space="0" w:color="auto"/>
                        <w:bottom w:val="none" w:sz="0" w:space="0" w:color="auto"/>
                        <w:right w:val="none" w:sz="0" w:space="0" w:color="auto"/>
                      </w:divBdr>
                    </w:div>
                  </w:divsChild>
                </w:div>
                <w:div w:id="158935824">
                  <w:marLeft w:val="0"/>
                  <w:marRight w:val="0"/>
                  <w:marTop w:val="0"/>
                  <w:marBottom w:val="0"/>
                  <w:divBdr>
                    <w:top w:val="none" w:sz="0" w:space="0" w:color="auto"/>
                    <w:left w:val="none" w:sz="0" w:space="0" w:color="auto"/>
                    <w:bottom w:val="none" w:sz="0" w:space="0" w:color="auto"/>
                    <w:right w:val="none" w:sz="0" w:space="0" w:color="auto"/>
                  </w:divBdr>
                  <w:divsChild>
                    <w:div w:id="1807237146">
                      <w:marLeft w:val="0"/>
                      <w:marRight w:val="0"/>
                      <w:marTop w:val="0"/>
                      <w:marBottom w:val="0"/>
                      <w:divBdr>
                        <w:top w:val="none" w:sz="0" w:space="0" w:color="auto"/>
                        <w:left w:val="none" w:sz="0" w:space="0" w:color="auto"/>
                        <w:bottom w:val="none" w:sz="0" w:space="0" w:color="auto"/>
                        <w:right w:val="none" w:sz="0" w:space="0" w:color="auto"/>
                      </w:divBdr>
                    </w:div>
                    <w:div w:id="884560624">
                      <w:marLeft w:val="0"/>
                      <w:marRight w:val="0"/>
                      <w:marTop w:val="0"/>
                      <w:marBottom w:val="0"/>
                      <w:divBdr>
                        <w:top w:val="none" w:sz="0" w:space="0" w:color="auto"/>
                        <w:left w:val="none" w:sz="0" w:space="0" w:color="auto"/>
                        <w:bottom w:val="none" w:sz="0" w:space="0" w:color="auto"/>
                        <w:right w:val="none" w:sz="0" w:space="0" w:color="auto"/>
                      </w:divBdr>
                    </w:div>
                    <w:div w:id="1587612430">
                      <w:marLeft w:val="0"/>
                      <w:marRight w:val="0"/>
                      <w:marTop w:val="0"/>
                      <w:marBottom w:val="0"/>
                      <w:divBdr>
                        <w:top w:val="none" w:sz="0" w:space="0" w:color="auto"/>
                        <w:left w:val="none" w:sz="0" w:space="0" w:color="auto"/>
                        <w:bottom w:val="none" w:sz="0" w:space="0" w:color="auto"/>
                        <w:right w:val="none" w:sz="0" w:space="0" w:color="auto"/>
                      </w:divBdr>
                    </w:div>
                    <w:div w:id="655769145">
                      <w:marLeft w:val="0"/>
                      <w:marRight w:val="0"/>
                      <w:marTop w:val="0"/>
                      <w:marBottom w:val="0"/>
                      <w:divBdr>
                        <w:top w:val="none" w:sz="0" w:space="0" w:color="auto"/>
                        <w:left w:val="none" w:sz="0" w:space="0" w:color="auto"/>
                        <w:bottom w:val="none" w:sz="0" w:space="0" w:color="auto"/>
                        <w:right w:val="none" w:sz="0" w:space="0" w:color="auto"/>
                      </w:divBdr>
                    </w:div>
                    <w:div w:id="940526716">
                      <w:marLeft w:val="0"/>
                      <w:marRight w:val="0"/>
                      <w:marTop w:val="0"/>
                      <w:marBottom w:val="0"/>
                      <w:divBdr>
                        <w:top w:val="none" w:sz="0" w:space="0" w:color="auto"/>
                        <w:left w:val="none" w:sz="0" w:space="0" w:color="auto"/>
                        <w:bottom w:val="none" w:sz="0" w:space="0" w:color="auto"/>
                        <w:right w:val="none" w:sz="0" w:space="0" w:color="auto"/>
                      </w:divBdr>
                    </w:div>
                    <w:div w:id="1298946710">
                      <w:marLeft w:val="0"/>
                      <w:marRight w:val="0"/>
                      <w:marTop w:val="0"/>
                      <w:marBottom w:val="0"/>
                      <w:divBdr>
                        <w:top w:val="none" w:sz="0" w:space="0" w:color="auto"/>
                        <w:left w:val="none" w:sz="0" w:space="0" w:color="auto"/>
                        <w:bottom w:val="none" w:sz="0" w:space="0" w:color="auto"/>
                        <w:right w:val="none" w:sz="0" w:space="0" w:color="auto"/>
                      </w:divBdr>
                    </w:div>
                    <w:div w:id="1169446327">
                      <w:marLeft w:val="0"/>
                      <w:marRight w:val="0"/>
                      <w:marTop w:val="0"/>
                      <w:marBottom w:val="0"/>
                      <w:divBdr>
                        <w:top w:val="none" w:sz="0" w:space="0" w:color="auto"/>
                        <w:left w:val="none" w:sz="0" w:space="0" w:color="auto"/>
                        <w:bottom w:val="none" w:sz="0" w:space="0" w:color="auto"/>
                        <w:right w:val="none" w:sz="0" w:space="0" w:color="auto"/>
                      </w:divBdr>
                    </w:div>
                    <w:div w:id="14772119">
                      <w:marLeft w:val="0"/>
                      <w:marRight w:val="0"/>
                      <w:marTop w:val="0"/>
                      <w:marBottom w:val="0"/>
                      <w:divBdr>
                        <w:top w:val="none" w:sz="0" w:space="0" w:color="auto"/>
                        <w:left w:val="none" w:sz="0" w:space="0" w:color="auto"/>
                        <w:bottom w:val="none" w:sz="0" w:space="0" w:color="auto"/>
                        <w:right w:val="none" w:sz="0" w:space="0" w:color="auto"/>
                      </w:divBdr>
                    </w:div>
                    <w:div w:id="1005480177">
                      <w:marLeft w:val="0"/>
                      <w:marRight w:val="0"/>
                      <w:marTop w:val="0"/>
                      <w:marBottom w:val="0"/>
                      <w:divBdr>
                        <w:top w:val="none" w:sz="0" w:space="0" w:color="auto"/>
                        <w:left w:val="none" w:sz="0" w:space="0" w:color="auto"/>
                        <w:bottom w:val="none" w:sz="0" w:space="0" w:color="auto"/>
                        <w:right w:val="none" w:sz="0" w:space="0" w:color="auto"/>
                      </w:divBdr>
                    </w:div>
                    <w:div w:id="487593049">
                      <w:marLeft w:val="0"/>
                      <w:marRight w:val="0"/>
                      <w:marTop w:val="0"/>
                      <w:marBottom w:val="0"/>
                      <w:divBdr>
                        <w:top w:val="none" w:sz="0" w:space="0" w:color="auto"/>
                        <w:left w:val="none" w:sz="0" w:space="0" w:color="auto"/>
                        <w:bottom w:val="none" w:sz="0" w:space="0" w:color="auto"/>
                        <w:right w:val="none" w:sz="0" w:space="0" w:color="auto"/>
                      </w:divBdr>
                    </w:div>
                    <w:div w:id="518666860">
                      <w:marLeft w:val="0"/>
                      <w:marRight w:val="0"/>
                      <w:marTop w:val="0"/>
                      <w:marBottom w:val="0"/>
                      <w:divBdr>
                        <w:top w:val="none" w:sz="0" w:space="0" w:color="auto"/>
                        <w:left w:val="none" w:sz="0" w:space="0" w:color="auto"/>
                        <w:bottom w:val="none" w:sz="0" w:space="0" w:color="auto"/>
                        <w:right w:val="none" w:sz="0" w:space="0" w:color="auto"/>
                      </w:divBdr>
                    </w:div>
                    <w:div w:id="1771506013">
                      <w:marLeft w:val="0"/>
                      <w:marRight w:val="0"/>
                      <w:marTop w:val="0"/>
                      <w:marBottom w:val="0"/>
                      <w:divBdr>
                        <w:top w:val="none" w:sz="0" w:space="0" w:color="auto"/>
                        <w:left w:val="none" w:sz="0" w:space="0" w:color="auto"/>
                        <w:bottom w:val="none" w:sz="0" w:space="0" w:color="auto"/>
                        <w:right w:val="none" w:sz="0" w:space="0" w:color="auto"/>
                      </w:divBdr>
                    </w:div>
                    <w:div w:id="971058404">
                      <w:marLeft w:val="0"/>
                      <w:marRight w:val="0"/>
                      <w:marTop w:val="0"/>
                      <w:marBottom w:val="0"/>
                      <w:divBdr>
                        <w:top w:val="none" w:sz="0" w:space="0" w:color="auto"/>
                        <w:left w:val="none" w:sz="0" w:space="0" w:color="auto"/>
                        <w:bottom w:val="none" w:sz="0" w:space="0" w:color="auto"/>
                        <w:right w:val="none" w:sz="0" w:space="0" w:color="auto"/>
                      </w:divBdr>
                    </w:div>
                    <w:div w:id="1033379955">
                      <w:marLeft w:val="0"/>
                      <w:marRight w:val="0"/>
                      <w:marTop w:val="0"/>
                      <w:marBottom w:val="0"/>
                      <w:divBdr>
                        <w:top w:val="none" w:sz="0" w:space="0" w:color="auto"/>
                        <w:left w:val="none" w:sz="0" w:space="0" w:color="auto"/>
                        <w:bottom w:val="none" w:sz="0" w:space="0" w:color="auto"/>
                        <w:right w:val="none" w:sz="0" w:space="0" w:color="auto"/>
                      </w:divBdr>
                    </w:div>
                    <w:div w:id="1962568099">
                      <w:marLeft w:val="0"/>
                      <w:marRight w:val="0"/>
                      <w:marTop w:val="0"/>
                      <w:marBottom w:val="0"/>
                      <w:divBdr>
                        <w:top w:val="none" w:sz="0" w:space="0" w:color="auto"/>
                        <w:left w:val="none" w:sz="0" w:space="0" w:color="auto"/>
                        <w:bottom w:val="none" w:sz="0" w:space="0" w:color="auto"/>
                        <w:right w:val="none" w:sz="0" w:space="0" w:color="auto"/>
                      </w:divBdr>
                    </w:div>
                    <w:div w:id="779178041">
                      <w:marLeft w:val="0"/>
                      <w:marRight w:val="0"/>
                      <w:marTop w:val="0"/>
                      <w:marBottom w:val="0"/>
                      <w:divBdr>
                        <w:top w:val="none" w:sz="0" w:space="0" w:color="auto"/>
                        <w:left w:val="none" w:sz="0" w:space="0" w:color="auto"/>
                        <w:bottom w:val="none" w:sz="0" w:space="0" w:color="auto"/>
                        <w:right w:val="none" w:sz="0" w:space="0" w:color="auto"/>
                      </w:divBdr>
                    </w:div>
                    <w:div w:id="1296331931">
                      <w:marLeft w:val="0"/>
                      <w:marRight w:val="0"/>
                      <w:marTop w:val="0"/>
                      <w:marBottom w:val="0"/>
                      <w:divBdr>
                        <w:top w:val="none" w:sz="0" w:space="0" w:color="auto"/>
                        <w:left w:val="none" w:sz="0" w:space="0" w:color="auto"/>
                        <w:bottom w:val="none" w:sz="0" w:space="0" w:color="auto"/>
                        <w:right w:val="none" w:sz="0" w:space="0" w:color="auto"/>
                      </w:divBdr>
                    </w:div>
                  </w:divsChild>
                </w:div>
                <w:div w:id="1052189116">
                  <w:marLeft w:val="0"/>
                  <w:marRight w:val="0"/>
                  <w:marTop w:val="0"/>
                  <w:marBottom w:val="0"/>
                  <w:divBdr>
                    <w:top w:val="none" w:sz="0" w:space="0" w:color="auto"/>
                    <w:left w:val="none" w:sz="0" w:space="0" w:color="auto"/>
                    <w:bottom w:val="none" w:sz="0" w:space="0" w:color="auto"/>
                    <w:right w:val="none" w:sz="0" w:space="0" w:color="auto"/>
                  </w:divBdr>
                  <w:divsChild>
                    <w:div w:id="396443075">
                      <w:marLeft w:val="0"/>
                      <w:marRight w:val="0"/>
                      <w:marTop w:val="0"/>
                      <w:marBottom w:val="0"/>
                      <w:divBdr>
                        <w:top w:val="none" w:sz="0" w:space="0" w:color="auto"/>
                        <w:left w:val="none" w:sz="0" w:space="0" w:color="auto"/>
                        <w:bottom w:val="none" w:sz="0" w:space="0" w:color="auto"/>
                        <w:right w:val="none" w:sz="0" w:space="0" w:color="auto"/>
                      </w:divBdr>
                    </w:div>
                    <w:div w:id="25913038">
                      <w:marLeft w:val="0"/>
                      <w:marRight w:val="0"/>
                      <w:marTop w:val="0"/>
                      <w:marBottom w:val="0"/>
                      <w:divBdr>
                        <w:top w:val="none" w:sz="0" w:space="0" w:color="auto"/>
                        <w:left w:val="none" w:sz="0" w:space="0" w:color="auto"/>
                        <w:bottom w:val="none" w:sz="0" w:space="0" w:color="auto"/>
                        <w:right w:val="none" w:sz="0" w:space="0" w:color="auto"/>
                      </w:divBdr>
                    </w:div>
                    <w:div w:id="387189245">
                      <w:marLeft w:val="0"/>
                      <w:marRight w:val="0"/>
                      <w:marTop w:val="0"/>
                      <w:marBottom w:val="0"/>
                      <w:divBdr>
                        <w:top w:val="none" w:sz="0" w:space="0" w:color="auto"/>
                        <w:left w:val="none" w:sz="0" w:space="0" w:color="auto"/>
                        <w:bottom w:val="none" w:sz="0" w:space="0" w:color="auto"/>
                        <w:right w:val="none" w:sz="0" w:space="0" w:color="auto"/>
                      </w:divBdr>
                    </w:div>
                  </w:divsChild>
                </w:div>
                <w:div w:id="972491572">
                  <w:marLeft w:val="0"/>
                  <w:marRight w:val="0"/>
                  <w:marTop w:val="0"/>
                  <w:marBottom w:val="0"/>
                  <w:divBdr>
                    <w:top w:val="none" w:sz="0" w:space="0" w:color="auto"/>
                    <w:left w:val="none" w:sz="0" w:space="0" w:color="auto"/>
                    <w:bottom w:val="none" w:sz="0" w:space="0" w:color="auto"/>
                    <w:right w:val="none" w:sz="0" w:space="0" w:color="auto"/>
                  </w:divBdr>
                  <w:divsChild>
                    <w:div w:id="724764100">
                      <w:marLeft w:val="0"/>
                      <w:marRight w:val="0"/>
                      <w:marTop w:val="0"/>
                      <w:marBottom w:val="0"/>
                      <w:divBdr>
                        <w:top w:val="none" w:sz="0" w:space="0" w:color="auto"/>
                        <w:left w:val="none" w:sz="0" w:space="0" w:color="auto"/>
                        <w:bottom w:val="none" w:sz="0" w:space="0" w:color="auto"/>
                        <w:right w:val="none" w:sz="0" w:space="0" w:color="auto"/>
                      </w:divBdr>
                    </w:div>
                    <w:div w:id="656110976">
                      <w:marLeft w:val="0"/>
                      <w:marRight w:val="0"/>
                      <w:marTop w:val="0"/>
                      <w:marBottom w:val="0"/>
                      <w:divBdr>
                        <w:top w:val="none" w:sz="0" w:space="0" w:color="auto"/>
                        <w:left w:val="none" w:sz="0" w:space="0" w:color="auto"/>
                        <w:bottom w:val="none" w:sz="0" w:space="0" w:color="auto"/>
                        <w:right w:val="none" w:sz="0" w:space="0" w:color="auto"/>
                      </w:divBdr>
                    </w:div>
                    <w:div w:id="1488790473">
                      <w:marLeft w:val="0"/>
                      <w:marRight w:val="0"/>
                      <w:marTop w:val="0"/>
                      <w:marBottom w:val="0"/>
                      <w:divBdr>
                        <w:top w:val="none" w:sz="0" w:space="0" w:color="auto"/>
                        <w:left w:val="none" w:sz="0" w:space="0" w:color="auto"/>
                        <w:bottom w:val="none" w:sz="0" w:space="0" w:color="auto"/>
                        <w:right w:val="none" w:sz="0" w:space="0" w:color="auto"/>
                      </w:divBdr>
                    </w:div>
                    <w:div w:id="1739553002">
                      <w:marLeft w:val="0"/>
                      <w:marRight w:val="0"/>
                      <w:marTop w:val="0"/>
                      <w:marBottom w:val="0"/>
                      <w:divBdr>
                        <w:top w:val="none" w:sz="0" w:space="0" w:color="auto"/>
                        <w:left w:val="none" w:sz="0" w:space="0" w:color="auto"/>
                        <w:bottom w:val="none" w:sz="0" w:space="0" w:color="auto"/>
                        <w:right w:val="none" w:sz="0" w:space="0" w:color="auto"/>
                      </w:divBdr>
                    </w:div>
                    <w:div w:id="1448816537">
                      <w:marLeft w:val="0"/>
                      <w:marRight w:val="0"/>
                      <w:marTop w:val="0"/>
                      <w:marBottom w:val="0"/>
                      <w:divBdr>
                        <w:top w:val="none" w:sz="0" w:space="0" w:color="auto"/>
                        <w:left w:val="none" w:sz="0" w:space="0" w:color="auto"/>
                        <w:bottom w:val="none" w:sz="0" w:space="0" w:color="auto"/>
                        <w:right w:val="none" w:sz="0" w:space="0" w:color="auto"/>
                      </w:divBdr>
                    </w:div>
                    <w:div w:id="695160422">
                      <w:marLeft w:val="0"/>
                      <w:marRight w:val="0"/>
                      <w:marTop w:val="0"/>
                      <w:marBottom w:val="0"/>
                      <w:divBdr>
                        <w:top w:val="none" w:sz="0" w:space="0" w:color="auto"/>
                        <w:left w:val="none" w:sz="0" w:space="0" w:color="auto"/>
                        <w:bottom w:val="none" w:sz="0" w:space="0" w:color="auto"/>
                        <w:right w:val="none" w:sz="0" w:space="0" w:color="auto"/>
                      </w:divBdr>
                    </w:div>
                    <w:div w:id="856238561">
                      <w:marLeft w:val="0"/>
                      <w:marRight w:val="0"/>
                      <w:marTop w:val="0"/>
                      <w:marBottom w:val="0"/>
                      <w:divBdr>
                        <w:top w:val="none" w:sz="0" w:space="0" w:color="auto"/>
                        <w:left w:val="none" w:sz="0" w:space="0" w:color="auto"/>
                        <w:bottom w:val="none" w:sz="0" w:space="0" w:color="auto"/>
                        <w:right w:val="none" w:sz="0" w:space="0" w:color="auto"/>
                      </w:divBdr>
                    </w:div>
                    <w:div w:id="578634002">
                      <w:marLeft w:val="0"/>
                      <w:marRight w:val="0"/>
                      <w:marTop w:val="0"/>
                      <w:marBottom w:val="0"/>
                      <w:divBdr>
                        <w:top w:val="none" w:sz="0" w:space="0" w:color="auto"/>
                        <w:left w:val="none" w:sz="0" w:space="0" w:color="auto"/>
                        <w:bottom w:val="none" w:sz="0" w:space="0" w:color="auto"/>
                        <w:right w:val="none" w:sz="0" w:space="0" w:color="auto"/>
                      </w:divBdr>
                    </w:div>
                    <w:div w:id="2008946078">
                      <w:marLeft w:val="0"/>
                      <w:marRight w:val="0"/>
                      <w:marTop w:val="0"/>
                      <w:marBottom w:val="0"/>
                      <w:divBdr>
                        <w:top w:val="none" w:sz="0" w:space="0" w:color="auto"/>
                        <w:left w:val="none" w:sz="0" w:space="0" w:color="auto"/>
                        <w:bottom w:val="none" w:sz="0" w:space="0" w:color="auto"/>
                        <w:right w:val="none" w:sz="0" w:space="0" w:color="auto"/>
                      </w:divBdr>
                    </w:div>
                    <w:div w:id="1375158851">
                      <w:marLeft w:val="0"/>
                      <w:marRight w:val="0"/>
                      <w:marTop w:val="0"/>
                      <w:marBottom w:val="0"/>
                      <w:divBdr>
                        <w:top w:val="none" w:sz="0" w:space="0" w:color="auto"/>
                        <w:left w:val="none" w:sz="0" w:space="0" w:color="auto"/>
                        <w:bottom w:val="none" w:sz="0" w:space="0" w:color="auto"/>
                        <w:right w:val="none" w:sz="0" w:space="0" w:color="auto"/>
                      </w:divBdr>
                    </w:div>
                    <w:div w:id="427240825">
                      <w:marLeft w:val="0"/>
                      <w:marRight w:val="0"/>
                      <w:marTop w:val="0"/>
                      <w:marBottom w:val="0"/>
                      <w:divBdr>
                        <w:top w:val="none" w:sz="0" w:space="0" w:color="auto"/>
                        <w:left w:val="none" w:sz="0" w:space="0" w:color="auto"/>
                        <w:bottom w:val="none" w:sz="0" w:space="0" w:color="auto"/>
                        <w:right w:val="none" w:sz="0" w:space="0" w:color="auto"/>
                      </w:divBdr>
                    </w:div>
                    <w:div w:id="298147187">
                      <w:marLeft w:val="0"/>
                      <w:marRight w:val="0"/>
                      <w:marTop w:val="0"/>
                      <w:marBottom w:val="0"/>
                      <w:divBdr>
                        <w:top w:val="none" w:sz="0" w:space="0" w:color="auto"/>
                        <w:left w:val="none" w:sz="0" w:space="0" w:color="auto"/>
                        <w:bottom w:val="none" w:sz="0" w:space="0" w:color="auto"/>
                        <w:right w:val="none" w:sz="0" w:space="0" w:color="auto"/>
                      </w:divBdr>
                    </w:div>
                    <w:div w:id="601843491">
                      <w:marLeft w:val="0"/>
                      <w:marRight w:val="0"/>
                      <w:marTop w:val="0"/>
                      <w:marBottom w:val="0"/>
                      <w:divBdr>
                        <w:top w:val="none" w:sz="0" w:space="0" w:color="auto"/>
                        <w:left w:val="none" w:sz="0" w:space="0" w:color="auto"/>
                        <w:bottom w:val="none" w:sz="0" w:space="0" w:color="auto"/>
                        <w:right w:val="none" w:sz="0" w:space="0" w:color="auto"/>
                      </w:divBdr>
                    </w:div>
                    <w:div w:id="1517109765">
                      <w:marLeft w:val="0"/>
                      <w:marRight w:val="0"/>
                      <w:marTop w:val="0"/>
                      <w:marBottom w:val="0"/>
                      <w:divBdr>
                        <w:top w:val="none" w:sz="0" w:space="0" w:color="auto"/>
                        <w:left w:val="none" w:sz="0" w:space="0" w:color="auto"/>
                        <w:bottom w:val="none" w:sz="0" w:space="0" w:color="auto"/>
                        <w:right w:val="none" w:sz="0" w:space="0" w:color="auto"/>
                      </w:divBdr>
                    </w:div>
                    <w:div w:id="1139028310">
                      <w:marLeft w:val="0"/>
                      <w:marRight w:val="0"/>
                      <w:marTop w:val="0"/>
                      <w:marBottom w:val="0"/>
                      <w:divBdr>
                        <w:top w:val="none" w:sz="0" w:space="0" w:color="auto"/>
                        <w:left w:val="none" w:sz="0" w:space="0" w:color="auto"/>
                        <w:bottom w:val="none" w:sz="0" w:space="0" w:color="auto"/>
                        <w:right w:val="none" w:sz="0" w:space="0" w:color="auto"/>
                      </w:divBdr>
                    </w:div>
                    <w:div w:id="1017460831">
                      <w:marLeft w:val="0"/>
                      <w:marRight w:val="0"/>
                      <w:marTop w:val="0"/>
                      <w:marBottom w:val="0"/>
                      <w:divBdr>
                        <w:top w:val="none" w:sz="0" w:space="0" w:color="auto"/>
                        <w:left w:val="none" w:sz="0" w:space="0" w:color="auto"/>
                        <w:bottom w:val="none" w:sz="0" w:space="0" w:color="auto"/>
                        <w:right w:val="none" w:sz="0" w:space="0" w:color="auto"/>
                      </w:divBdr>
                    </w:div>
                    <w:div w:id="504169676">
                      <w:marLeft w:val="0"/>
                      <w:marRight w:val="0"/>
                      <w:marTop w:val="0"/>
                      <w:marBottom w:val="0"/>
                      <w:divBdr>
                        <w:top w:val="none" w:sz="0" w:space="0" w:color="auto"/>
                        <w:left w:val="none" w:sz="0" w:space="0" w:color="auto"/>
                        <w:bottom w:val="none" w:sz="0" w:space="0" w:color="auto"/>
                        <w:right w:val="none" w:sz="0" w:space="0" w:color="auto"/>
                      </w:divBdr>
                    </w:div>
                    <w:div w:id="385110613">
                      <w:marLeft w:val="0"/>
                      <w:marRight w:val="0"/>
                      <w:marTop w:val="0"/>
                      <w:marBottom w:val="0"/>
                      <w:divBdr>
                        <w:top w:val="none" w:sz="0" w:space="0" w:color="auto"/>
                        <w:left w:val="none" w:sz="0" w:space="0" w:color="auto"/>
                        <w:bottom w:val="none" w:sz="0" w:space="0" w:color="auto"/>
                        <w:right w:val="none" w:sz="0" w:space="0" w:color="auto"/>
                      </w:divBdr>
                    </w:div>
                    <w:div w:id="447117633">
                      <w:marLeft w:val="0"/>
                      <w:marRight w:val="0"/>
                      <w:marTop w:val="0"/>
                      <w:marBottom w:val="0"/>
                      <w:divBdr>
                        <w:top w:val="none" w:sz="0" w:space="0" w:color="auto"/>
                        <w:left w:val="none" w:sz="0" w:space="0" w:color="auto"/>
                        <w:bottom w:val="none" w:sz="0" w:space="0" w:color="auto"/>
                        <w:right w:val="none" w:sz="0" w:space="0" w:color="auto"/>
                      </w:divBdr>
                    </w:div>
                    <w:div w:id="1356231917">
                      <w:marLeft w:val="0"/>
                      <w:marRight w:val="0"/>
                      <w:marTop w:val="0"/>
                      <w:marBottom w:val="0"/>
                      <w:divBdr>
                        <w:top w:val="none" w:sz="0" w:space="0" w:color="auto"/>
                        <w:left w:val="none" w:sz="0" w:space="0" w:color="auto"/>
                        <w:bottom w:val="none" w:sz="0" w:space="0" w:color="auto"/>
                        <w:right w:val="none" w:sz="0" w:space="0" w:color="auto"/>
                      </w:divBdr>
                    </w:div>
                    <w:div w:id="1177692832">
                      <w:marLeft w:val="0"/>
                      <w:marRight w:val="0"/>
                      <w:marTop w:val="0"/>
                      <w:marBottom w:val="0"/>
                      <w:divBdr>
                        <w:top w:val="none" w:sz="0" w:space="0" w:color="auto"/>
                        <w:left w:val="none" w:sz="0" w:space="0" w:color="auto"/>
                        <w:bottom w:val="none" w:sz="0" w:space="0" w:color="auto"/>
                        <w:right w:val="none" w:sz="0" w:space="0" w:color="auto"/>
                      </w:divBdr>
                    </w:div>
                    <w:div w:id="1056469911">
                      <w:marLeft w:val="0"/>
                      <w:marRight w:val="0"/>
                      <w:marTop w:val="0"/>
                      <w:marBottom w:val="0"/>
                      <w:divBdr>
                        <w:top w:val="none" w:sz="0" w:space="0" w:color="auto"/>
                        <w:left w:val="none" w:sz="0" w:space="0" w:color="auto"/>
                        <w:bottom w:val="none" w:sz="0" w:space="0" w:color="auto"/>
                        <w:right w:val="none" w:sz="0" w:space="0" w:color="auto"/>
                      </w:divBdr>
                    </w:div>
                    <w:div w:id="2139057888">
                      <w:marLeft w:val="0"/>
                      <w:marRight w:val="0"/>
                      <w:marTop w:val="0"/>
                      <w:marBottom w:val="0"/>
                      <w:divBdr>
                        <w:top w:val="none" w:sz="0" w:space="0" w:color="auto"/>
                        <w:left w:val="none" w:sz="0" w:space="0" w:color="auto"/>
                        <w:bottom w:val="none" w:sz="0" w:space="0" w:color="auto"/>
                        <w:right w:val="none" w:sz="0" w:space="0" w:color="auto"/>
                      </w:divBdr>
                    </w:div>
                    <w:div w:id="867912001">
                      <w:marLeft w:val="0"/>
                      <w:marRight w:val="0"/>
                      <w:marTop w:val="0"/>
                      <w:marBottom w:val="0"/>
                      <w:divBdr>
                        <w:top w:val="none" w:sz="0" w:space="0" w:color="auto"/>
                        <w:left w:val="none" w:sz="0" w:space="0" w:color="auto"/>
                        <w:bottom w:val="none" w:sz="0" w:space="0" w:color="auto"/>
                        <w:right w:val="none" w:sz="0" w:space="0" w:color="auto"/>
                      </w:divBdr>
                    </w:div>
                    <w:div w:id="1865482302">
                      <w:marLeft w:val="0"/>
                      <w:marRight w:val="0"/>
                      <w:marTop w:val="0"/>
                      <w:marBottom w:val="0"/>
                      <w:divBdr>
                        <w:top w:val="none" w:sz="0" w:space="0" w:color="auto"/>
                        <w:left w:val="none" w:sz="0" w:space="0" w:color="auto"/>
                        <w:bottom w:val="none" w:sz="0" w:space="0" w:color="auto"/>
                        <w:right w:val="none" w:sz="0" w:space="0" w:color="auto"/>
                      </w:divBdr>
                    </w:div>
                    <w:div w:id="1105536912">
                      <w:marLeft w:val="0"/>
                      <w:marRight w:val="0"/>
                      <w:marTop w:val="0"/>
                      <w:marBottom w:val="0"/>
                      <w:divBdr>
                        <w:top w:val="none" w:sz="0" w:space="0" w:color="auto"/>
                        <w:left w:val="none" w:sz="0" w:space="0" w:color="auto"/>
                        <w:bottom w:val="none" w:sz="0" w:space="0" w:color="auto"/>
                        <w:right w:val="none" w:sz="0" w:space="0" w:color="auto"/>
                      </w:divBdr>
                    </w:div>
                    <w:div w:id="1348673630">
                      <w:marLeft w:val="0"/>
                      <w:marRight w:val="0"/>
                      <w:marTop w:val="0"/>
                      <w:marBottom w:val="0"/>
                      <w:divBdr>
                        <w:top w:val="none" w:sz="0" w:space="0" w:color="auto"/>
                        <w:left w:val="none" w:sz="0" w:space="0" w:color="auto"/>
                        <w:bottom w:val="none" w:sz="0" w:space="0" w:color="auto"/>
                        <w:right w:val="none" w:sz="0" w:space="0" w:color="auto"/>
                      </w:divBdr>
                    </w:div>
                  </w:divsChild>
                </w:div>
                <w:div w:id="1008675732">
                  <w:marLeft w:val="0"/>
                  <w:marRight w:val="0"/>
                  <w:marTop w:val="0"/>
                  <w:marBottom w:val="0"/>
                  <w:divBdr>
                    <w:top w:val="none" w:sz="0" w:space="0" w:color="auto"/>
                    <w:left w:val="none" w:sz="0" w:space="0" w:color="auto"/>
                    <w:bottom w:val="none" w:sz="0" w:space="0" w:color="auto"/>
                    <w:right w:val="none" w:sz="0" w:space="0" w:color="auto"/>
                  </w:divBdr>
                  <w:divsChild>
                    <w:div w:id="1107581476">
                      <w:marLeft w:val="0"/>
                      <w:marRight w:val="0"/>
                      <w:marTop w:val="0"/>
                      <w:marBottom w:val="0"/>
                      <w:divBdr>
                        <w:top w:val="none" w:sz="0" w:space="0" w:color="auto"/>
                        <w:left w:val="none" w:sz="0" w:space="0" w:color="auto"/>
                        <w:bottom w:val="none" w:sz="0" w:space="0" w:color="auto"/>
                        <w:right w:val="none" w:sz="0" w:space="0" w:color="auto"/>
                      </w:divBdr>
                    </w:div>
                    <w:div w:id="1017122337">
                      <w:marLeft w:val="0"/>
                      <w:marRight w:val="0"/>
                      <w:marTop w:val="0"/>
                      <w:marBottom w:val="0"/>
                      <w:divBdr>
                        <w:top w:val="none" w:sz="0" w:space="0" w:color="auto"/>
                        <w:left w:val="none" w:sz="0" w:space="0" w:color="auto"/>
                        <w:bottom w:val="none" w:sz="0" w:space="0" w:color="auto"/>
                        <w:right w:val="none" w:sz="0" w:space="0" w:color="auto"/>
                      </w:divBdr>
                    </w:div>
                    <w:div w:id="646396472">
                      <w:marLeft w:val="0"/>
                      <w:marRight w:val="0"/>
                      <w:marTop w:val="0"/>
                      <w:marBottom w:val="0"/>
                      <w:divBdr>
                        <w:top w:val="none" w:sz="0" w:space="0" w:color="auto"/>
                        <w:left w:val="none" w:sz="0" w:space="0" w:color="auto"/>
                        <w:bottom w:val="none" w:sz="0" w:space="0" w:color="auto"/>
                        <w:right w:val="none" w:sz="0" w:space="0" w:color="auto"/>
                      </w:divBdr>
                    </w:div>
                    <w:div w:id="487210402">
                      <w:marLeft w:val="0"/>
                      <w:marRight w:val="0"/>
                      <w:marTop w:val="0"/>
                      <w:marBottom w:val="0"/>
                      <w:divBdr>
                        <w:top w:val="none" w:sz="0" w:space="0" w:color="auto"/>
                        <w:left w:val="none" w:sz="0" w:space="0" w:color="auto"/>
                        <w:bottom w:val="none" w:sz="0" w:space="0" w:color="auto"/>
                        <w:right w:val="none" w:sz="0" w:space="0" w:color="auto"/>
                      </w:divBdr>
                    </w:div>
                    <w:div w:id="185095282">
                      <w:marLeft w:val="0"/>
                      <w:marRight w:val="0"/>
                      <w:marTop w:val="0"/>
                      <w:marBottom w:val="0"/>
                      <w:divBdr>
                        <w:top w:val="none" w:sz="0" w:space="0" w:color="auto"/>
                        <w:left w:val="none" w:sz="0" w:space="0" w:color="auto"/>
                        <w:bottom w:val="none" w:sz="0" w:space="0" w:color="auto"/>
                        <w:right w:val="none" w:sz="0" w:space="0" w:color="auto"/>
                      </w:divBdr>
                    </w:div>
                    <w:div w:id="763116464">
                      <w:marLeft w:val="0"/>
                      <w:marRight w:val="0"/>
                      <w:marTop w:val="0"/>
                      <w:marBottom w:val="0"/>
                      <w:divBdr>
                        <w:top w:val="none" w:sz="0" w:space="0" w:color="auto"/>
                        <w:left w:val="none" w:sz="0" w:space="0" w:color="auto"/>
                        <w:bottom w:val="none" w:sz="0" w:space="0" w:color="auto"/>
                        <w:right w:val="none" w:sz="0" w:space="0" w:color="auto"/>
                      </w:divBdr>
                    </w:div>
                    <w:div w:id="1739786262">
                      <w:marLeft w:val="0"/>
                      <w:marRight w:val="0"/>
                      <w:marTop w:val="0"/>
                      <w:marBottom w:val="0"/>
                      <w:divBdr>
                        <w:top w:val="none" w:sz="0" w:space="0" w:color="auto"/>
                        <w:left w:val="none" w:sz="0" w:space="0" w:color="auto"/>
                        <w:bottom w:val="none" w:sz="0" w:space="0" w:color="auto"/>
                        <w:right w:val="none" w:sz="0" w:space="0" w:color="auto"/>
                      </w:divBdr>
                    </w:div>
                    <w:div w:id="1281835631">
                      <w:marLeft w:val="0"/>
                      <w:marRight w:val="0"/>
                      <w:marTop w:val="0"/>
                      <w:marBottom w:val="0"/>
                      <w:divBdr>
                        <w:top w:val="none" w:sz="0" w:space="0" w:color="auto"/>
                        <w:left w:val="none" w:sz="0" w:space="0" w:color="auto"/>
                        <w:bottom w:val="none" w:sz="0" w:space="0" w:color="auto"/>
                        <w:right w:val="none" w:sz="0" w:space="0" w:color="auto"/>
                      </w:divBdr>
                    </w:div>
                    <w:div w:id="850219146">
                      <w:marLeft w:val="0"/>
                      <w:marRight w:val="0"/>
                      <w:marTop w:val="0"/>
                      <w:marBottom w:val="0"/>
                      <w:divBdr>
                        <w:top w:val="none" w:sz="0" w:space="0" w:color="auto"/>
                        <w:left w:val="none" w:sz="0" w:space="0" w:color="auto"/>
                        <w:bottom w:val="none" w:sz="0" w:space="0" w:color="auto"/>
                        <w:right w:val="none" w:sz="0" w:space="0" w:color="auto"/>
                      </w:divBdr>
                    </w:div>
                    <w:div w:id="1564869109">
                      <w:marLeft w:val="0"/>
                      <w:marRight w:val="0"/>
                      <w:marTop w:val="0"/>
                      <w:marBottom w:val="0"/>
                      <w:divBdr>
                        <w:top w:val="none" w:sz="0" w:space="0" w:color="auto"/>
                        <w:left w:val="none" w:sz="0" w:space="0" w:color="auto"/>
                        <w:bottom w:val="none" w:sz="0" w:space="0" w:color="auto"/>
                        <w:right w:val="none" w:sz="0" w:space="0" w:color="auto"/>
                      </w:divBdr>
                    </w:div>
                    <w:div w:id="329066413">
                      <w:marLeft w:val="0"/>
                      <w:marRight w:val="0"/>
                      <w:marTop w:val="0"/>
                      <w:marBottom w:val="0"/>
                      <w:divBdr>
                        <w:top w:val="none" w:sz="0" w:space="0" w:color="auto"/>
                        <w:left w:val="none" w:sz="0" w:space="0" w:color="auto"/>
                        <w:bottom w:val="none" w:sz="0" w:space="0" w:color="auto"/>
                        <w:right w:val="none" w:sz="0" w:space="0" w:color="auto"/>
                      </w:divBdr>
                    </w:div>
                    <w:div w:id="437994979">
                      <w:marLeft w:val="0"/>
                      <w:marRight w:val="0"/>
                      <w:marTop w:val="0"/>
                      <w:marBottom w:val="0"/>
                      <w:divBdr>
                        <w:top w:val="none" w:sz="0" w:space="0" w:color="auto"/>
                        <w:left w:val="none" w:sz="0" w:space="0" w:color="auto"/>
                        <w:bottom w:val="none" w:sz="0" w:space="0" w:color="auto"/>
                        <w:right w:val="none" w:sz="0" w:space="0" w:color="auto"/>
                      </w:divBdr>
                    </w:div>
                    <w:div w:id="720175223">
                      <w:marLeft w:val="0"/>
                      <w:marRight w:val="0"/>
                      <w:marTop w:val="0"/>
                      <w:marBottom w:val="0"/>
                      <w:divBdr>
                        <w:top w:val="none" w:sz="0" w:space="0" w:color="auto"/>
                        <w:left w:val="none" w:sz="0" w:space="0" w:color="auto"/>
                        <w:bottom w:val="none" w:sz="0" w:space="0" w:color="auto"/>
                        <w:right w:val="none" w:sz="0" w:space="0" w:color="auto"/>
                      </w:divBdr>
                    </w:div>
                    <w:div w:id="1387099149">
                      <w:marLeft w:val="0"/>
                      <w:marRight w:val="0"/>
                      <w:marTop w:val="0"/>
                      <w:marBottom w:val="0"/>
                      <w:divBdr>
                        <w:top w:val="none" w:sz="0" w:space="0" w:color="auto"/>
                        <w:left w:val="none" w:sz="0" w:space="0" w:color="auto"/>
                        <w:bottom w:val="none" w:sz="0" w:space="0" w:color="auto"/>
                        <w:right w:val="none" w:sz="0" w:space="0" w:color="auto"/>
                      </w:divBdr>
                    </w:div>
                  </w:divsChild>
                </w:div>
                <w:div w:id="2140567323">
                  <w:marLeft w:val="0"/>
                  <w:marRight w:val="0"/>
                  <w:marTop w:val="0"/>
                  <w:marBottom w:val="0"/>
                  <w:divBdr>
                    <w:top w:val="none" w:sz="0" w:space="0" w:color="auto"/>
                    <w:left w:val="none" w:sz="0" w:space="0" w:color="auto"/>
                    <w:bottom w:val="none" w:sz="0" w:space="0" w:color="auto"/>
                    <w:right w:val="none" w:sz="0" w:space="0" w:color="auto"/>
                  </w:divBdr>
                  <w:divsChild>
                    <w:div w:id="1448818399">
                      <w:marLeft w:val="0"/>
                      <w:marRight w:val="0"/>
                      <w:marTop w:val="0"/>
                      <w:marBottom w:val="0"/>
                      <w:divBdr>
                        <w:top w:val="none" w:sz="0" w:space="0" w:color="auto"/>
                        <w:left w:val="none" w:sz="0" w:space="0" w:color="auto"/>
                        <w:bottom w:val="none" w:sz="0" w:space="0" w:color="auto"/>
                        <w:right w:val="none" w:sz="0" w:space="0" w:color="auto"/>
                      </w:divBdr>
                    </w:div>
                    <w:div w:id="471944957">
                      <w:marLeft w:val="0"/>
                      <w:marRight w:val="0"/>
                      <w:marTop w:val="0"/>
                      <w:marBottom w:val="0"/>
                      <w:divBdr>
                        <w:top w:val="none" w:sz="0" w:space="0" w:color="auto"/>
                        <w:left w:val="none" w:sz="0" w:space="0" w:color="auto"/>
                        <w:bottom w:val="none" w:sz="0" w:space="0" w:color="auto"/>
                        <w:right w:val="none" w:sz="0" w:space="0" w:color="auto"/>
                      </w:divBdr>
                    </w:div>
                    <w:div w:id="1845775504">
                      <w:marLeft w:val="0"/>
                      <w:marRight w:val="0"/>
                      <w:marTop w:val="0"/>
                      <w:marBottom w:val="0"/>
                      <w:divBdr>
                        <w:top w:val="none" w:sz="0" w:space="0" w:color="auto"/>
                        <w:left w:val="none" w:sz="0" w:space="0" w:color="auto"/>
                        <w:bottom w:val="none" w:sz="0" w:space="0" w:color="auto"/>
                        <w:right w:val="none" w:sz="0" w:space="0" w:color="auto"/>
                      </w:divBdr>
                    </w:div>
                    <w:div w:id="1135877009">
                      <w:marLeft w:val="0"/>
                      <w:marRight w:val="0"/>
                      <w:marTop w:val="0"/>
                      <w:marBottom w:val="0"/>
                      <w:divBdr>
                        <w:top w:val="none" w:sz="0" w:space="0" w:color="auto"/>
                        <w:left w:val="none" w:sz="0" w:space="0" w:color="auto"/>
                        <w:bottom w:val="none" w:sz="0" w:space="0" w:color="auto"/>
                        <w:right w:val="none" w:sz="0" w:space="0" w:color="auto"/>
                      </w:divBdr>
                    </w:div>
                    <w:div w:id="535391446">
                      <w:marLeft w:val="0"/>
                      <w:marRight w:val="0"/>
                      <w:marTop w:val="0"/>
                      <w:marBottom w:val="0"/>
                      <w:divBdr>
                        <w:top w:val="none" w:sz="0" w:space="0" w:color="auto"/>
                        <w:left w:val="none" w:sz="0" w:space="0" w:color="auto"/>
                        <w:bottom w:val="none" w:sz="0" w:space="0" w:color="auto"/>
                        <w:right w:val="none" w:sz="0" w:space="0" w:color="auto"/>
                      </w:divBdr>
                    </w:div>
                    <w:div w:id="21906496">
                      <w:marLeft w:val="0"/>
                      <w:marRight w:val="0"/>
                      <w:marTop w:val="0"/>
                      <w:marBottom w:val="0"/>
                      <w:divBdr>
                        <w:top w:val="none" w:sz="0" w:space="0" w:color="auto"/>
                        <w:left w:val="none" w:sz="0" w:space="0" w:color="auto"/>
                        <w:bottom w:val="none" w:sz="0" w:space="0" w:color="auto"/>
                        <w:right w:val="none" w:sz="0" w:space="0" w:color="auto"/>
                      </w:divBdr>
                    </w:div>
                    <w:div w:id="1709211216">
                      <w:marLeft w:val="0"/>
                      <w:marRight w:val="0"/>
                      <w:marTop w:val="0"/>
                      <w:marBottom w:val="0"/>
                      <w:divBdr>
                        <w:top w:val="none" w:sz="0" w:space="0" w:color="auto"/>
                        <w:left w:val="none" w:sz="0" w:space="0" w:color="auto"/>
                        <w:bottom w:val="none" w:sz="0" w:space="0" w:color="auto"/>
                        <w:right w:val="none" w:sz="0" w:space="0" w:color="auto"/>
                      </w:divBdr>
                    </w:div>
                    <w:div w:id="2020696408">
                      <w:marLeft w:val="0"/>
                      <w:marRight w:val="0"/>
                      <w:marTop w:val="0"/>
                      <w:marBottom w:val="0"/>
                      <w:divBdr>
                        <w:top w:val="none" w:sz="0" w:space="0" w:color="auto"/>
                        <w:left w:val="none" w:sz="0" w:space="0" w:color="auto"/>
                        <w:bottom w:val="none" w:sz="0" w:space="0" w:color="auto"/>
                        <w:right w:val="none" w:sz="0" w:space="0" w:color="auto"/>
                      </w:divBdr>
                    </w:div>
                    <w:div w:id="172767606">
                      <w:marLeft w:val="0"/>
                      <w:marRight w:val="0"/>
                      <w:marTop w:val="0"/>
                      <w:marBottom w:val="0"/>
                      <w:divBdr>
                        <w:top w:val="none" w:sz="0" w:space="0" w:color="auto"/>
                        <w:left w:val="none" w:sz="0" w:space="0" w:color="auto"/>
                        <w:bottom w:val="none" w:sz="0" w:space="0" w:color="auto"/>
                        <w:right w:val="none" w:sz="0" w:space="0" w:color="auto"/>
                      </w:divBdr>
                    </w:div>
                    <w:div w:id="1963077462">
                      <w:marLeft w:val="0"/>
                      <w:marRight w:val="0"/>
                      <w:marTop w:val="0"/>
                      <w:marBottom w:val="0"/>
                      <w:divBdr>
                        <w:top w:val="none" w:sz="0" w:space="0" w:color="auto"/>
                        <w:left w:val="none" w:sz="0" w:space="0" w:color="auto"/>
                        <w:bottom w:val="none" w:sz="0" w:space="0" w:color="auto"/>
                        <w:right w:val="none" w:sz="0" w:space="0" w:color="auto"/>
                      </w:divBdr>
                    </w:div>
                  </w:divsChild>
                </w:div>
                <w:div w:id="1812943099">
                  <w:marLeft w:val="0"/>
                  <w:marRight w:val="0"/>
                  <w:marTop w:val="0"/>
                  <w:marBottom w:val="0"/>
                  <w:divBdr>
                    <w:top w:val="none" w:sz="0" w:space="0" w:color="auto"/>
                    <w:left w:val="none" w:sz="0" w:space="0" w:color="auto"/>
                    <w:bottom w:val="none" w:sz="0" w:space="0" w:color="auto"/>
                    <w:right w:val="none" w:sz="0" w:space="0" w:color="auto"/>
                  </w:divBdr>
                  <w:divsChild>
                    <w:div w:id="2114665953">
                      <w:marLeft w:val="0"/>
                      <w:marRight w:val="0"/>
                      <w:marTop w:val="0"/>
                      <w:marBottom w:val="0"/>
                      <w:divBdr>
                        <w:top w:val="none" w:sz="0" w:space="0" w:color="auto"/>
                        <w:left w:val="none" w:sz="0" w:space="0" w:color="auto"/>
                        <w:bottom w:val="none" w:sz="0" w:space="0" w:color="auto"/>
                        <w:right w:val="none" w:sz="0" w:space="0" w:color="auto"/>
                      </w:divBdr>
                    </w:div>
                  </w:divsChild>
                </w:div>
                <w:div w:id="794256529">
                  <w:marLeft w:val="0"/>
                  <w:marRight w:val="0"/>
                  <w:marTop w:val="0"/>
                  <w:marBottom w:val="0"/>
                  <w:divBdr>
                    <w:top w:val="none" w:sz="0" w:space="0" w:color="auto"/>
                    <w:left w:val="none" w:sz="0" w:space="0" w:color="auto"/>
                    <w:bottom w:val="none" w:sz="0" w:space="0" w:color="auto"/>
                    <w:right w:val="none" w:sz="0" w:space="0" w:color="auto"/>
                  </w:divBdr>
                  <w:divsChild>
                    <w:div w:id="1253659405">
                      <w:marLeft w:val="0"/>
                      <w:marRight w:val="0"/>
                      <w:marTop w:val="0"/>
                      <w:marBottom w:val="0"/>
                      <w:divBdr>
                        <w:top w:val="none" w:sz="0" w:space="0" w:color="auto"/>
                        <w:left w:val="none" w:sz="0" w:space="0" w:color="auto"/>
                        <w:bottom w:val="none" w:sz="0" w:space="0" w:color="auto"/>
                        <w:right w:val="none" w:sz="0" w:space="0" w:color="auto"/>
                      </w:divBdr>
                    </w:div>
                  </w:divsChild>
                </w:div>
                <w:div w:id="385420874">
                  <w:marLeft w:val="0"/>
                  <w:marRight w:val="0"/>
                  <w:marTop w:val="0"/>
                  <w:marBottom w:val="0"/>
                  <w:divBdr>
                    <w:top w:val="none" w:sz="0" w:space="0" w:color="auto"/>
                    <w:left w:val="none" w:sz="0" w:space="0" w:color="auto"/>
                    <w:bottom w:val="none" w:sz="0" w:space="0" w:color="auto"/>
                    <w:right w:val="none" w:sz="0" w:space="0" w:color="auto"/>
                  </w:divBdr>
                  <w:divsChild>
                    <w:div w:id="829906614">
                      <w:marLeft w:val="0"/>
                      <w:marRight w:val="0"/>
                      <w:marTop w:val="0"/>
                      <w:marBottom w:val="0"/>
                      <w:divBdr>
                        <w:top w:val="none" w:sz="0" w:space="0" w:color="auto"/>
                        <w:left w:val="none" w:sz="0" w:space="0" w:color="auto"/>
                        <w:bottom w:val="none" w:sz="0" w:space="0" w:color="auto"/>
                        <w:right w:val="none" w:sz="0" w:space="0" w:color="auto"/>
                      </w:divBdr>
                    </w:div>
                  </w:divsChild>
                </w:div>
                <w:div w:id="947735143">
                  <w:marLeft w:val="0"/>
                  <w:marRight w:val="0"/>
                  <w:marTop w:val="0"/>
                  <w:marBottom w:val="0"/>
                  <w:divBdr>
                    <w:top w:val="none" w:sz="0" w:space="0" w:color="auto"/>
                    <w:left w:val="none" w:sz="0" w:space="0" w:color="auto"/>
                    <w:bottom w:val="none" w:sz="0" w:space="0" w:color="auto"/>
                    <w:right w:val="none" w:sz="0" w:space="0" w:color="auto"/>
                  </w:divBdr>
                  <w:divsChild>
                    <w:div w:id="1098060496">
                      <w:marLeft w:val="0"/>
                      <w:marRight w:val="0"/>
                      <w:marTop w:val="0"/>
                      <w:marBottom w:val="0"/>
                      <w:divBdr>
                        <w:top w:val="none" w:sz="0" w:space="0" w:color="auto"/>
                        <w:left w:val="none" w:sz="0" w:space="0" w:color="auto"/>
                        <w:bottom w:val="none" w:sz="0" w:space="0" w:color="auto"/>
                        <w:right w:val="none" w:sz="0" w:space="0" w:color="auto"/>
                      </w:divBdr>
                    </w:div>
                  </w:divsChild>
                </w:div>
                <w:div w:id="1160463789">
                  <w:marLeft w:val="0"/>
                  <w:marRight w:val="0"/>
                  <w:marTop w:val="0"/>
                  <w:marBottom w:val="0"/>
                  <w:divBdr>
                    <w:top w:val="none" w:sz="0" w:space="0" w:color="auto"/>
                    <w:left w:val="none" w:sz="0" w:space="0" w:color="auto"/>
                    <w:bottom w:val="none" w:sz="0" w:space="0" w:color="auto"/>
                    <w:right w:val="none" w:sz="0" w:space="0" w:color="auto"/>
                  </w:divBdr>
                  <w:divsChild>
                    <w:div w:id="1725058886">
                      <w:marLeft w:val="0"/>
                      <w:marRight w:val="0"/>
                      <w:marTop w:val="0"/>
                      <w:marBottom w:val="0"/>
                      <w:divBdr>
                        <w:top w:val="none" w:sz="0" w:space="0" w:color="auto"/>
                        <w:left w:val="none" w:sz="0" w:space="0" w:color="auto"/>
                        <w:bottom w:val="none" w:sz="0" w:space="0" w:color="auto"/>
                        <w:right w:val="none" w:sz="0" w:space="0" w:color="auto"/>
                      </w:divBdr>
                    </w:div>
                  </w:divsChild>
                </w:div>
                <w:div w:id="1065954209">
                  <w:marLeft w:val="0"/>
                  <w:marRight w:val="0"/>
                  <w:marTop w:val="0"/>
                  <w:marBottom w:val="0"/>
                  <w:divBdr>
                    <w:top w:val="none" w:sz="0" w:space="0" w:color="auto"/>
                    <w:left w:val="none" w:sz="0" w:space="0" w:color="auto"/>
                    <w:bottom w:val="none" w:sz="0" w:space="0" w:color="auto"/>
                    <w:right w:val="none" w:sz="0" w:space="0" w:color="auto"/>
                  </w:divBdr>
                  <w:divsChild>
                    <w:div w:id="592401152">
                      <w:marLeft w:val="0"/>
                      <w:marRight w:val="0"/>
                      <w:marTop w:val="0"/>
                      <w:marBottom w:val="0"/>
                      <w:divBdr>
                        <w:top w:val="none" w:sz="0" w:space="0" w:color="auto"/>
                        <w:left w:val="none" w:sz="0" w:space="0" w:color="auto"/>
                        <w:bottom w:val="none" w:sz="0" w:space="0" w:color="auto"/>
                        <w:right w:val="none" w:sz="0" w:space="0" w:color="auto"/>
                      </w:divBdr>
                    </w:div>
                  </w:divsChild>
                </w:div>
                <w:div w:id="169175633">
                  <w:marLeft w:val="0"/>
                  <w:marRight w:val="0"/>
                  <w:marTop w:val="0"/>
                  <w:marBottom w:val="0"/>
                  <w:divBdr>
                    <w:top w:val="none" w:sz="0" w:space="0" w:color="auto"/>
                    <w:left w:val="none" w:sz="0" w:space="0" w:color="auto"/>
                    <w:bottom w:val="none" w:sz="0" w:space="0" w:color="auto"/>
                    <w:right w:val="none" w:sz="0" w:space="0" w:color="auto"/>
                  </w:divBdr>
                  <w:divsChild>
                    <w:div w:id="1649439859">
                      <w:marLeft w:val="0"/>
                      <w:marRight w:val="0"/>
                      <w:marTop w:val="0"/>
                      <w:marBottom w:val="0"/>
                      <w:divBdr>
                        <w:top w:val="none" w:sz="0" w:space="0" w:color="auto"/>
                        <w:left w:val="none" w:sz="0" w:space="0" w:color="auto"/>
                        <w:bottom w:val="none" w:sz="0" w:space="0" w:color="auto"/>
                        <w:right w:val="none" w:sz="0" w:space="0" w:color="auto"/>
                      </w:divBdr>
                    </w:div>
                  </w:divsChild>
                </w:div>
                <w:div w:id="1590192581">
                  <w:marLeft w:val="0"/>
                  <w:marRight w:val="0"/>
                  <w:marTop w:val="0"/>
                  <w:marBottom w:val="0"/>
                  <w:divBdr>
                    <w:top w:val="none" w:sz="0" w:space="0" w:color="auto"/>
                    <w:left w:val="none" w:sz="0" w:space="0" w:color="auto"/>
                    <w:bottom w:val="none" w:sz="0" w:space="0" w:color="auto"/>
                    <w:right w:val="none" w:sz="0" w:space="0" w:color="auto"/>
                  </w:divBdr>
                  <w:divsChild>
                    <w:div w:id="1408532328">
                      <w:marLeft w:val="0"/>
                      <w:marRight w:val="0"/>
                      <w:marTop w:val="0"/>
                      <w:marBottom w:val="0"/>
                      <w:divBdr>
                        <w:top w:val="none" w:sz="0" w:space="0" w:color="auto"/>
                        <w:left w:val="none" w:sz="0" w:space="0" w:color="auto"/>
                        <w:bottom w:val="none" w:sz="0" w:space="0" w:color="auto"/>
                        <w:right w:val="none" w:sz="0" w:space="0" w:color="auto"/>
                      </w:divBdr>
                    </w:div>
                    <w:div w:id="1511604326">
                      <w:marLeft w:val="0"/>
                      <w:marRight w:val="0"/>
                      <w:marTop w:val="0"/>
                      <w:marBottom w:val="0"/>
                      <w:divBdr>
                        <w:top w:val="none" w:sz="0" w:space="0" w:color="auto"/>
                        <w:left w:val="none" w:sz="0" w:space="0" w:color="auto"/>
                        <w:bottom w:val="none" w:sz="0" w:space="0" w:color="auto"/>
                        <w:right w:val="none" w:sz="0" w:space="0" w:color="auto"/>
                      </w:divBdr>
                    </w:div>
                    <w:div w:id="535241149">
                      <w:marLeft w:val="0"/>
                      <w:marRight w:val="0"/>
                      <w:marTop w:val="0"/>
                      <w:marBottom w:val="0"/>
                      <w:divBdr>
                        <w:top w:val="none" w:sz="0" w:space="0" w:color="auto"/>
                        <w:left w:val="none" w:sz="0" w:space="0" w:color="auto"/>
                        <w:bottom w:val="none" w:sz="0" w:space="0" w:color="auto"/>
                        <w:right w:val="none" w:sz="0" w:space="0" w:color="auto"/>
                      </w:divBdr>
                    </w:div>
                    <w:div w:id="1603340123">
                      <w:marLeft w:val="0"/>
                      <w:marRight w:val="0"/>
                      <w:marTop w:val="0"/>
                      <w:marBottom w:val="0"/>
                      <w:divBdr>
                        <w:top w:val="none" w:sz="0" w:space="0" w:color="auto"/>
                        <w:left w:val="none" w:sz="0" w:space="0" w:color="auto"/>
                        <w:bottom w:val="none" w:sz="0" w:space="0" w:color="auto"/>
                        <w:right w:val="none" w:sz="0" w:space="0" w:color="auto"/>
                      </w:divBdr>
                    </w:div>
                    <w:div w:id="682584742">
                      <w:marLeft w:val="0"/>
                      <w:marRight w:val="0"/>
                      <w:marTop w:val="0"/>
                      <w:marBottom w:val="0"/>
                      <w:divBdr>
                        <w:top w:val="none" w:sz="0" w:space="0" w:color="auto"/>
                        <w:left w:val="none" w:sz="0" w:space="0" w:color="auto"/>
                        <w:bottom w:val="none" w:sz="0" w:space="0" w:color="auto"/>
                        <w:right w:val="none" w:sz="0" w:space="0" w:color="auto"/>
                      </w:divBdr>
                    </w:div>
                    <w:div w:id="337926110">
                      <w:marLeft w:val="0"/>
                      <w:marRight w:val="0"/>
                      <w:marTop w:val="0"/>
                      <w:marBottom w:val="0"/>
                      <w:divBdr>
                        <w:top w:val="none" w:sz="0" w:space="0" w:color="auto"/>
                        <w:left w:val="none" w:sz="0" w:space="0" w:color="auto"/>
                        <w:bottom w:val="none" w:sz="0" w:space="0" w:color="auto"/>
                        <w:right w:val="none" w:sz="0" w:space="0" w:color="auto"/>
                      </w:divBdr>
                    </w:div>
                    <w:div w:id="1974287873">
                      <w:marLeft w:val="0"/>
                      <w:marRight w:val="0"/>
                      <w:marTop w:val="0"/>
                      <w:marBottom w:val="0"/>
                      <w:divBdr>
                        <w:top w:val="none" w:sz="0" w:space="0" w:color="auto"/>
                        <w:left w:val="none" w:sz="0" w:space="0" w:color="auto"/>
                        <w:bottom w:val="none" w:sz="0" w:space="0" w:color="auto"/>
                        <w:right w:val="none" w:sz="0" w:space="0" w:color="auto"/>
                      </w:divBdr>
                    </w:div>
                    <w:div w:id="1506020819">
                      <w:marLeft w:val="0"/>
                      <w:marRight w:val="0"/>
                      <w:marTop w:val="0"/>
                      <w:marBottom w:val="0"/>
                      <w:divBdr>
                        <w:top w:val="none" w:sz="0" w:space="0" w:color="auto"/>
                        <w:left w:val="none" w:sz="0" w:space="0" w:color="auto"/>
                        <w:bottom w:val="none" w:sz="0" w:space="0" w:color="auto"/>
                        <w:right w:val="none" w:sz="0" w:space="0" w:color="auto"/>
                      </w:divBdr>
                    </w:div>
                    <w:div w:id="1487867011">
                      <w:marLeft w:val="0"/>
                      <w:marRight w:val="0"/>
                      <w:marTop w:val="0"/>
                      <w:marBottom w:val="0"/>
                      <w:divBdr>
                        <w:top w:val="none" w:sz="0" w:space="0" w:color="auto"/>
                        <w:left w:val="none" w:sz="0" w:space="0" w:color="auto"/>
                        <w:bottom w:val="none" w:sz="0" w:space="0" w:color="auto"/>
                        <w:right w:val="none" w:sz="0" w:space="0" w:color="auto"/>
                      </w:divBdr>
                    </w:div>
                    <w:div w:id="151720199">
                      <w:marLeft w:val="0"/>
                      <w:marRight w:val="0"/>
                      <w:marTop w:val="0"/>
                      <w:marBottom w:val="0"/>
                      <w:divBdr>
                        <w:top w:val="none" w:sz="0" w:space="0" w:color="auto"/>
                        <w:left w:val="none" w:sz="0" w:space="0" w:color="auto"/>
                        <w:bottom w:val="none" w:sz="0" w:space="0" w:color="auto"/>
                        <w:right w:val="none" w:sz="0" w:space="0" w:color="auto"/>
                      </w:divBdr>
                    </w:div>
                    <w:div w:id="1270039725">
                      <w:marLeft w:val="0"/>
                      <w:marRight w:val="0"/>
                      <w:marTop w:val="0"/>
                      <w:marBottom w:val="0"/>
                      <w:divBdr>
                        <w:top w:val="none" w:sz="0" w:space="0" w:color="auto"/>
                        <w:left w:val="none" w:sz="0" w:space="0" w:color="auto"/>
                        <w:bottom w:val="none" w:sz="0" w:space="0" w:color="auto"/>
                        <w:right w:val="none" w:sz="0" w:space="0" w:color="auto"/>
                      </w:divBdr>
                    </w:div>
                    <w:div w:id="1096631493">
                      <w:marLeft w:val="0"/>
                      <w:marRight w:val="0"/>
                      <w:marTop w:val="0"/>
                      <w:marBottom w:val="0"/>
                      <w:divBdr>
                        <w:top w:val="none" w:sz="0" w:space="0" w:color="auto"/>
                        <w:left w:val="none" w:sz="0" w:space="0" w:color="auto"/>
                        <w:bottom w:val="none" w:sz="0" w:space="0" w:color="auto"/>
                        <w:right w:val="none" w:sz="0" w:space="0" w:color="auto"/>
                      </w:divBdr>
                    </w:div>
                    <w:div w:id="1351180743">
                      <w:marLeft w:val="0"/>
                      <w:marRight w:val="0"/>
                      <w:marTop w:val="0"/>
                      <w:marBottom w:val="0"/>
                      <w:divBdr>
                        <w:top w:val="none" w:sz="0" w:space="0" w:color="auto"/>
                        <w:left w:val="none" w:sz="0" w:space="0" w:color="auto"/>
                        <w:bottom w:val="none" w:sz="0" w:space="0" w:color="auto"/>
                        <w:right w:val="none" w:sz="0" w:space="0" w:color="auto"/>
                      </w:divBdr>
                    </w:div>
                    <w:div w:id="816800227">
                      <w:marLeft w:val="0"/>
                      <w:marRight w:val="0"/>
                      <w:marTop w:val="0"/>
                      <w:marBottom w:val="0"/>
                      <w:divBdr>
                        <w:top w:val="none" w:sz="0" w:space="0" w:color="auto"/>
                        <w:left w:val="none" w:sz="0" w:space="0" w:color="auto"/>
                        <w:bottom w:val="none" w:sz="0" w:space="0" w:color="auto"/>
                        <w:right w:val="none" w:sz="0" w:space="0" w:color="auto"/>
                      </w:divBdr>
                    </w:div>
                    <w:div w:id="2038578003">
                      <w:marLeft w:val="0"/>
                      <w:marRight w:val="0"/>
                      <w:marTop w:val="0"/>
                      <w:marBottom w:val="0"/>
                      <w:divBdr>
                        <w:top w:val="none" w:sz="0" w:space="0" w:color="auto"/>
                        <w:left w:val="none" w:sz="0" w:space="0" w:color="auto"/>
                        <w:bottom w:val="none" w:sz="0" w:space="0" w:color="auto"/>
                        <w:right w:val="none" w:sz="0" w:space="0" w:color="auto"/>
                      </w:divBdr>
                    </w:div>
                    <w:div w:id="1801729574">
                      <w:marLeft w:val="0"/>
                      <w:marRight w:val="0"/>
                      <w:marTop w:val="0"/>
                      <w:marBottom w:val="0"/>
                      <w:divBdr>
                        <w:top w:val="none" w:sz="0" w:space="0" w:color="auto"/>
                        <w:left w:val="none" w:sz="0" w:space="0" w:color="auto"/>
                        <w:bottom w:val="none" w:sz="0" w:space="0" w:color="auto"/>
                        <w:right w:val="none" w:sz="0" w:space="0" w:color="auto"/>
                      </w:divBdr>
                    </w:div>
                    <w:div w:id="1611275097">
                      <w:marLeft w:val="0"/>
                      <w:marRight w:val="0"/>
                      <w:marTop w:val="0"/>
                      <w:marBottom w:val="0"/>
                      <w:divBdr>
                        <w:top w:val="none" w:sz="0" w:space="0" w:color="auto"/>
                        <w:left w:val="none" w:sz="0" w:space="0" w:color="auto"/>
                        <w:bottom w:val="none" w:sz="0" w:space="0" w:color="auto"/>
                        <w:right w:val="none" w:sz="0" w:space="0" w:color="auto"/>
                      </w:divBdr>
                    </w:div>
                    <w:div w:id="1031419495">
                      <w:marLeft w:val="0"/>
                      <w:marRight w:val="0"/>
                      <w:marTop w:val="0"/>
                      <w:marBottom w:val="0"/>
                      <w:divBdr>
                        <w:top w:val="none" w:sz="0" w:space="0" w:color="auto"/>
                        <w:left w:val="none" w:sz="0" w:space="0" w:color="auto"/>
                        <w:bottom w:val="none" w:sz="0" w:space="0" w:color="auto"/>
                        <w:right w:val="none" w:sz="0" w:space="0" w:color="auto"/>
                      </w:divBdr>
                    </w:div>
                    <w:div w:id="751271874">
                      <w:marLeft w:val="0"/>
                      <w:marRight w:val="0"/>
                      <w:marTop w:val="0"/>
                      <w:marBottom w:val="0"/>
                      <w:divBdr>
                        <w:top w:val="none" w:sz="0" w:space="0" w:color="auto"/>
                        <w:left w:val="none" w:sz="0" w:space="0" w:color="auto"/>
                        <w:bottom w:val="none" w:sz="0" w:space="0" w:color="auto"/>
                        <w:right w:val="none" w:sz="0" w:space="0" w:color="auto"/>
                      </w:divBdr>
                    </w:div>
                    <w:div w:id="1886134847">
                      <w:marLeft w:val="0"/>
                      <w:marRight w:val="0"/>
                      <w:marTop w:val="0"/>
                      <w:marBottom w:val="0"/>
                      <w:divBdr>
                        <w:top w:val="none" w:sz="0" w:space="0" w:color="auto"/>
                        <w:left w:val="none" w:sz="0" w:space="0" w:color="auto"/>
                        <w:bottom w:val="none" w:sz="0" w:space="0" w:color="auto"/>
                        <w:right w:val="none" w:sz="0" w:space="0" w:color="auto"/>
                      </w:divBdr>
                    </w:div>
                  </w:divsChild>
                </w:div>
                <w:div w:id="333457123">
                  <w:marLeft w:val="0"/>
                  <w:marRight w:val="0"/>
                  <w:marTop w:val="0"/>
                  <w:marBottom w:val="0"/>
                  <w:divBdr>
                    <w:top w:val="none" w:sz="0" w:space="0" w:color="auto"/>
                    <w:left w:val="none" w:sz="0" w:space="0" w:color="auto"/>
                    <w:bottom w:val="none" w:sz="0" w:space="0" w:color="auto"/>
                    <w:right w:val="none" w:sz="0" w:space="0" w:color="auto"/>
                  </w:divBdr>
                  <w:divsChild>
                    <w:div w:id="1312055444">
                      <w:marLeft w:val="0"/>
                      <w:marRight w:val="0"/>
                      <w:marTop w:val="0"/>
                      <w:marBottom w:val="0"/>
                      <w:divBdr>
                        <w:top w:val="none" w:sz="0" w:space="0" w:color="auto"/>
                        <w:left w:val="none" w:sz="0" w:space="0" w:color="auto"/>
                        <w:bottom w:val="none" w:sz="0" w:space="0" w:color="auto"/>
                        <w:right w:val="none" w:sz="0" w:space="0" w:color="auto"/>
                      </w:divBdr>
                    </w:div>
                    <w:div w:id="1152453131">
                      <w:marLeft w:val="0"/>
                      <w:marRight w:val="0"/>
                      <w:marTop w:val="0"/>
                      <w:marBottom w:val="0"/>
                      <w:divBdr>
                        <w:top w:val="none" w:sz="0" w:space="0" w:color="auto"/>
                        <w:left w:val="none" w:sz="0" w:space="0" w:color="auto"/>
                        <w:bottom w:val="none" w:sz="0" w:space="0" w:color="auto"/>
                        <w:right w:val="none" w:sz="0" w:space="0" w:color="auto"/>
                      </w:divBdr>
                    </w:div>
                    <w:div w:id="1526359654">
                      <w:marLeft w:val="0"/>
                      <w:marRight w:val="0"/>
                      <w:marTop w:val="0"/>
                      <w:marBottom w:val="0"/>
                      <w:divBdr>
                        <w:top w:val="none" w:sz="0" w:space="0" w:color="auto"/>
                        <w:left w:val="none" w:sz="0" w:space="0" w:color="auto"/>
                        <w:bottom w:val="none" w:sz="0" w:space="0" w:color="auto"/>
                        <w:right w:val="none" w:sz="0" w:space="0" w:color="auto"/>
                      </w:divBdr>
                    </w:div>
                    <w:div w:id="1892302695">
                      <w:marLeft w:val="0"/>
                      <w:marRight w:val="0"/>
                      <w:marTop w:val="0"/>
                      <w:marBottom w:val="0"/>
                      <w:divBdr>
                        <w:top w:val="none" w:sz="0" w:space="0" w:color="auto"/>
                        <w:left w:val="none" w:sz="0" w:space="0" w:color="auto"/>
                        <w:bottom w:val="none" w:sz="0" w:space="0" w:color="auto"/>
                        <w:right w:val="none" w:sz="0" w:space="0" w:color="auto"/>
                      </w:divBdr>
                    </w:div>
                    <w:div w:id="1778678427">
                      <w:marLeft w:val="0"/>
                      <w:marRight w:val="0"/>
                      <w:marTop w:val="0"/>
                      <w:marBottom w:val="0"/>
                      <w:divBdr>
                        <w:top w:val="none" w:sz="0" w:space="0" w:color="auto"/>
                        <w:left w:val="none" w:sz="0" w:space="0" w:color="auto"/>
                        <w:bottom w:val="none" w:sz="0" w:space="0" w:color="auto"/>
                        <w:right w:val="none" w:sz="0" w:space="0" w:color="auto"/>
                      </w:divBdr>
                    </w:div>
                    <w:div w:id="1193616273">
                      <w:marLeft w:val="0"/>
                      <w:marRight w:val="0"/>
                      <w:marTop w:val="0"/>
                      <w:marBottom w:val="0"/>
                      <w:divBdr>
                        <w:top w:val="none" w:sz="0" w:space="0" w:color="auto"/>
                        <w:left w:val="none" w:sz="0" w:space="0" w:color="auto"/>
                        <w:bottom w:val="none" w:sz="0" w:space="0" w:color="auto"/>
                        <w:right w:val="none" w:sz="0" w:space="0" w:color="auto"/>
                      </w:divBdr>
                    </w:div>
                  </w:divsChild>
                </w:div>
                <w:div w:id="612637490">
                  <w:marLeft w:val="0"/>
                  <w:marRight w:val="0"/>
                  <w:marTop w:val="0"/>
                  <w:marBottom w:val="0"/>
                  <w:divBdr>
                    <w:top w:val="none" w:sz="0" w:space="0" w:color="auto"/>
                    <w:left w:val="none" w:sz="0" w:space="0" w:color="auto"/>
                    <w:bottom w:val="none" w:sz="0" w:space="0" w:color="auto"/>
                    <w:right w:val="none" w:sz="0" w:space="0" w:color="auto"/>
                  </w:divBdr>
                  <w:divsChild>
                    <w:div w:id="1541893682">
                      <w:marLeft w:val="0"/>
                      <w:marRight w:val="0"/>
                      <w:marTop w:val="0"/>
                      <w:marBottom w:val="0"/>
                      <w:divBdr>
                        <w:top w:val="none" w:sz="0" w:space="0" w:color="auto"/>
                        <w:left w:val="none" w:sz="0" w:space="0" w:color="auto"/>
                        <w:bottom w:val="none" w:sz="0" w:space="0" w:color="auto"/>
                        <w:right w:val="none" w:sz="0" w:space="0" w:color="auto"/>
                      </w:divBdr>
                    </w:div>
                    <w:div w:id="596905343">
                      <w:marLeft w:val="0"/>
                      <w:marRight w:val="0"/>
                      <w:marTop w:val="0"/>
                      <w:marBottom w:val="0"/>
                      <w:divBdr>
                        <w:top w:val="none" w:sz="0" w:space="0" w:color="auto"/>
                        <w:left w:val="none" w:sz="0" w:space="0" w:color="auto"/>
                        <w:bottom w:val="none" w:sz="0" w:space="0" w:color="auto"/>
                        <w:right w:val="none" w:sz="0" w:space="0" w:color="auto"/>
                      </w:divBdr>
                    </w:div>
                    <w:div w:id="1069621768">
                      <w:marLeft w:val="0"/>
                      <w:marRight w:val="0"/>
                      <w:marTop w:val="0"/>
                      <w:marBottom w:val="0"/>
                      <w:divBdr>
                        <w:top w:val="none" w:sz="0" w:space="0" w:color="auto"/>
                        <w:left w:val="none" w:sz="0" w:space="0" w:color="auto"/>
                        <w:bottom w:val="none" w:sz="0" w:space="0" w:color="auto"/>
                        <w:right w:val="none" w:sz="0" w:space="0" w:color="auto"/>
                      </w:divBdr>
                    </w:div>
                    <w:div w:id="827553079">
                      <w:marLeft w:val="0"/>
                      <w:marRight w:val="0"/>
                      <w:marTop w:val="0"/>
                      <w:marBottom w:val="0"/>
                      <w:divBdr>
                        <w:top w:val="none" w:sz="0" w:space="0" w:color="auto"/>
                        <w:left w:val="none" w:sz="0" w:space="0" w:color="auto"/>
                        <w:bottom w:val="none" w:sz="0" w:space="0" w:color="auto"/>
                        <w:right w:val="none" w:sz="0" w:space="0" w:color="auto"/>
                      </w:divBdr>
                    </w:div>
                    <w:div w:id="1990330164">
                      <w:marLeft w:val="0"/>
                      <w:marRight w:val="0"/>
                      <w:marTop w:val="0"/>
                      <w:marBottom w:val="0"/>
                      <w:divBdr>
                        <w:top w:val="none" w:sz="0" w:space="0" w:color="auto"/>
                        <w:left w:val="none" w:sz="0" w:space="0" w:color="auto"/>
                        <w:bottom w:val="none" w:sz="0" w:space="0" w:color="auto"/>
                        <w:right w:val="none" w:sz="0" w:space="0" w:color="auto"/>
                      </w:divBdr>
                    </w:div>
                    <w:div w:id="1761486897">
                      <w:marLeft w:val="0"/>
                      <w:marRight w:val="0"/>
                      <w:marTop w:val="0"/>
                      <w:marBottom w:val="0"/>
                      <w:divBdr>
                        <w:top w:val="none" w:sz="0" w:space="0" w:color="auto"/>
                        <w:left w:val="none" w:sz="0" w:space="0" w:color="auto"/>
                        <w:bottom w:val="none" w:sz="0" w:space="0" w:color="auto"/>
                        <w:right w:val="none" w:sz="0" w:space="0" w:color="auto"/>
                      </w:divBdr>
                    </w:div>
                    <w:div w:id="359629">
                      <w:marLeft w:val="0"/>
                      <w:marRight w:val="0"/>
                      <w:marTop w:val="0"/>
                      <w:marBottom w:val="0"/>
                      <w:divBdr>
                        <w:top w:val="none" w:sz="0" w:space="0" w:color="auto"/>
                        <w:left w:val="none" w:sz="0" w:space="0" w:color="auto"/>
                        <w:bottom w:val="none" w:sz="0" w:space="0" w:color="auto"/>
                        <w:right w:val="none" w:sz="0" w:space="0" w:color="auto"/>
                      </w:divBdr>
                    </w:div>
                    <w:div w:id="2145924241">
                      <w:marLeft w:val="0"/>
                      <w:marRight w:val="0"/>
                      <w:marTop w:val="0"/>
                      <w:marBottom w:val="0"/>
                      <w:divBdr>
                        <w:top w:val="none" w:sz="0" w:space="0" w:color="auto"/>
                        <w:left w:val="none" w:sz="0" w:space="0" w:color="auto"/>
                        <w:bottom w:val="none" w:sz="0" w:space="0" w:color="auto"/>
                        <w:right w:val="none" w:sz="0" w:space="0" w:color="auto"/>
                      </w:divBdr>
                    </w:div>
                    <w:div w:id="907808939">
                      <w:marLeft w:val="0"/>
                      <w:marRight w:val="0"/>
                      <w:marTop w:val="0"/>
                      <w:marBottom w:val="0"/>
                      <w:divBdr>
                        <w:top w:val="none" w:sz="0" w:space="0" w:color="auto"/>
                        <w:left w:val="none" w:sz="0" w:space="0" w:color="auto"/>
                        <w:bottom w:val="none" w:sz="0" w:space="0" w:color="auto"/>
                        <w:right w:val="none" w:sz="0" w:space="0" w:color="auto"/>
                      </w:divBdr>
                    </w:div>
                    <w:div w:id="1819954807">
                      <w:marLeft w:val="0"/>
                      <w:marRight w:val="0"/>
                      <w:marTop w:val="0"/>
                      <w:marBottom w:val="0"/>
                      <w:divBdr>
                        <w:top w:val="none" w:sz="0" w:space="0" w:color="auto"/>
                        <w:left w:val="none" w:sz="0" w:space="0" w:color="auto"/>
                        <w:bottom w:val="none" w:sz="0" w:space="0" w:color="auto"/>
                        <w:right w:val="none" w:sz="0" w:space="0" w:color="auto"/>
                      </w:divBdr>
                    </w:div>
                    <w:div w:id="1253277108">
                      <w:marLeft w:val="0"/>
                      <w:marRight w:val="0"/>
                      <w:marTop w:val="0"/>
                      <w:marBottom w:val="0"/>
                      <w:divBdr>
                        <w:top w:val="none" w:sz="0" w:space="0" w:color="auto"/>
                        <w:left w:val="none" w:sz="0" w:space="0" w:color="auto"/>
                        <w:bottom w:val="none" w:sz="0" w:space="0" w:color="auto"/>
                        <w:right w:val="none" w:sz="0" w:space="0" w:color="auto"/>
                      </w:divBdr>
                    </w:div>
                    <w:div w:id="574509337">
                      <w:marLeft w:val="0"/>
                      <w:marRight w:val="0"/>
                      <w:marTop w:val="0"/>
                      <w:marBottom w:val="0"/>
                      <w:divBdr>
                        <w:top w:val="none" w:sz="0" w:space="0" w:color="auto"/>
                        <w:left w:val="none" w:sz="0" w:space="0" w:color="auto"/>
                        <w:bottom w:val="none" w:sz="0" w:space="0" w:color="auto"/>
                        <w:right w:val="none" w:sz="0" w:space="0" w:color="auto"/>
                      </w:divBdr>
                    </w:div>
                    <w:div w:id="1497719601">
                      <w:marLeft w:val="0"/>
                      <w:marRight w:val="0"/>
                      <w:marTop w:val="0"/>
                      <w:marBottom w:val="0"/>
                      <w:divBdr>
                        <w:top w:val="none" w:sz="0" w:space="0" w:color="auto"/>
                        <w:left w:val="none" w:sz="0" w:space="0" w:color="auto"/>
                        <w:bottom w:val="none" w:sz="0" w:space="0" w:color="auto"/>
                        <w:right w:val="none" w:sz="0" w:space="0" w:color="auto"/>
                      </w:divBdr>
                    </w:div>
                    <w:div w:id="1729842100">
                      <w:marLeft w:val="0"/>
                      <w:marRight w:val="0"/>
                      <w:marTop w:val="0"/>
                      <w:marBottom w:val="0"/>
                      <w:divBdr>
                        <w:top w:val="none" w:sz="0" w:space="0" w:color="auto"/>
                        <w:left w:val="none" w:sz="0" w:space="0" w:color="auto"/>
                        <w:bottom w:val="none" w:sz="0" w:space="0" w:color="auto"/>
                        <w:right w:val="none" w:sz="0" w:space="0" w:color="auto"/>
                      </w:divBdr>
                    </w:div>
                    <w:div w:id="1728144334">
                      <w:marLeft w:val="0"/>
                      <w:marRight w:val="0"/>
                      <w:marTop w:val="0"/>
                      <w:marBottom w:val="0"/>
                      <w:divBdr>
                        <w:top w:val="none" w:sz="0" w:space="0" w:color="auto"/>
                        <w:left w:val="none" w:sz="0" w:space="0" w:color="auto"/>
                        <w:bottom w:val="none" w:sz="0" w:space="0" w:color="auto"/>
                        <w:right w:val="none" w:sz="0" w:space="0" w:color="auto"/>
                      </w:divBdr>
                    </w:div>
                    <w:div w:id="2029794640">
                      <w:marLeft w:val="0"/>
                      <w:marRight w:val="0"/>
                      <w:marTop w:val="0"/>
                      <w:marBottom w:val="0"/>
                      <w:divBdr>
                        <w:top w:val="none" w:sz="0" w:space="0" w:color="auto"/>
                        <w:left w:val="none" w:sz="0" w:space="0" w:color="auto"/>
                        <w:bottom w:val="none" w:sz="0" w:space="0" w:color="auto"/>
                        <w:right w:val="none" w:sz="0" w:space="0" w:color="auto"/>
                      </w:divBdr>
                    </w:div>
                    <w:div w:id="1126898955">
                      <w:marLeft w:val="0"/>
                      <w:marRight w:val="0"/>
                      <w:marTop w:val="0"/>
                      <w:marBottom w:val="0"/>
                      <w:divBdr>
                        <w:top w:val="none" w:sz="0" w:space="0" w:color="auto"/>
                        <w:left w:val="none" w:sz="0" w:space="0" w:color="auto"/>
                        <w:bottom w:val="none" w:sz="0" w:space="0" w:color="auto"/>
                        <w:right w:val="none" w:sz="0" w:space="0" w:color="auto"/>
                      </w:divBdr>
                    </w:div>
                    <w:div w:id="1192957291">
                      <w:marLeft w:val="0"/>
                      <w:marRight w:val="0"/>
                      <w:marTop w:val="0"/>
                      <w:marBottom w:val="0"/>
                      <w:divBdr>
                        <w:top w:val="none" w:sz="0" w:space="0" w:color="auto"/>
                        <w:left w:val="none" w:sz="0" w:space="0" w:color="auto"/>
                        <w:bottom w:val="none" w:sz="0" w:space="0" w:color="auto"/>
                        <w:right w:val="none" w:sz="0" w:space="0" w:color="auto"/>
                      </w:divBdr>
                    </w:div>
                    <w:div w:id="955214806">
                      <w:marLeft w:val="0"/>
                      <w:marRight w:val="0"/>
                      <w:marTop w:val="0"/>
                      <w:marBottom w:val="0"/>
                      <w:divBdr>
                        <w:top w:val="none" w:sz="0" w:space="0" w:color="auto"/>
                        <w:left w:val="none" w:sz="0" w:space="0" w:color="auto"/>
                        <w:bottom w:val="none" w:sz="0" w:space="0" w:color="auto"/>
                        <w:right w:val="none" w:sz="0" w:space="0" w:color="auto"/>
                      </w:divBdr>
                    </w:div>
                  </w:divsChild>
                </w:div>
                <w:div w:id="897938586">
                  <w:marLeft w:val="0"/>
                  <w:marRight w:val="0"/>
                  <w:marTop w:val="0"/>
                  <w:marBottom w:val="0"/>
                  <w:divBdr>
                    <w:top w:val="none" w:sz="0" w:space="0" w:color="auto"/>
                    <w:left w:val="none" w:sz="0" w:space="0" w:color="auto"/>
                    <w:bottom w:val="none" w:sz="0" w:space="0" w:color="auto"/>
                    <w:right w:val="none" w:sz="0" w:space="0" w:color="auto"/>
                  </w:divBdr>
                  <w:divsChild>
                    <w:div w:id="1529946762">
                      <w:marLeft w:val="0"/>
                      <w:marRight w:val="0"/>
                      <w:marTop w:val="0"/>
                      <w:marBottom w:val="0"/>
                      <w:divBdr>
                        <w:top w:val="none" w:sz="0" w:space="0" w:color="auto"/>
                        <w:left w:val="none" w:sz="0" w:space="0" w:color="auto"/>
                        <w:bottom w:val="none" w:sz="0" w:space="0" w:color="auto"/>
                        <w:right w:val="none" w:sz="0" w:space="0" w:color="auto"/>
                      </w:divBdr>
                    </w:div>
                    <w:div w:id="741874468">
                      <w:marLeft w:val="0"/>
                      <w:marRight w:val="0"/>
                      <w:marTop w:val="0"/>
                      <w:marBottom w:val="0"/>
                      <w:divBdr>
                        <w:top w:val="none" w:sz="0" w:space="0" w:color="auto"/>
                        <w:left w:val="none" w:sz="0" w:space="0" w:color="auto"/>
                        <w:bottom w:val="none" w:sz="0" w:space="0" w:color="auto"/>
                        <w:right w:val="none" w:sz="0" w:space="0" w:color="auto"/>
                      </w:divBdr>
                    </w:div>
                  </w:divsChild>
                </w:div>
                <w:div w:id="732388951">
                  <w:marLeft w:val="0"/>
                  <w:marRight w:val="0"/>
                  <w:marTop w:val="0"/>
                  <w:marBottom w:val="0"/>
                  <w:divBdr>
                    <w:top w:val="none" w:sz="0" w:space="0" w:color="auto"/>
                    <w:left w:val="none" w:sz="0" w:space="0" w:color="auto"/>
                    <w:bottom w:val="none" w:sz="0" w:space="0" w:color="auto"/>
                    <w:right w:val="none" w:sz="0" w:space="0" w:color="auto"/>
                  </w:divBdr>
                  <w:divsChild>
                    <w:div w:id="16903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93822">
          <w:marLeft w:val="0"/>
          <w:marRight w:val="0"/>
          <w:marTop w:val="0"/>
          <w:marBottom w:val="0"/>
          <w:divBdr>
            <w:top w:val="none" w:sz="0" w:space="0" w:color="auto"/>
            <w:left w:val="none" w:sz="0" w:space="0" w:color="auto"/>
            <w:bottom w:val="none" w:sz="0" w:space="0" w:color="auto"/>
            <w:right w:val="none" w:sz="0" w:space="0" w:color="auto"/>
          </w:divBdr>
        </w:div>
        <w:div w:id="254242401">
          <w:marLeft w:val="0"/>
          <w:marRight w:val="0"/>
          <w:marTop w:val="0"/>
          <w:marBottom w:val="0"/>
          <w:divBdr>
            <w:top w:val="none" w:sz="0" w:space="0" w:color="auto"/>
            <w:left w:val="none" w:sz="0" w:space="0" w:color="auto"/>
            <w:bottom w:val="none" w:sz="0" w:space="0" w:color="auto"/>
            <w:right w:val="none" w:sz="0" w:space="0" w:color="auto"/>
          </w:divBdr>
        </w:div>
      </w:divsChild>
    </w:div>
    <w:div w:id="1139688264">
      <w:bodyDiv w:val="1"/>
      <w:marLeft w:val="0"/>
      <w:marRight w:val="0"/>
      <w:marTop w:val="0"/>
      <w:marBottom w:val="0"/>
      <w:divBdr>
        <w:top w:val="none" w:sz="0" w:space="0" w:color="auto"/>
        <w:left w:val="none" w:sz="0" w:space="0" w:color="auto"/>
        <w:bottom w:val="none" w:sz="0" w:space="0" w:color="auto"/>
        <w:right w:val="none" w:sz="0" w:space="0" w:color="auto"/>
      </w:divBdr>
    </w:div>
    <w:div w:id="1239949131">
      <w:bodyDiv w:val="1"/>
      <w:marLeft w:val="0"/>
      <w:marRight w:val="0"/>
      <w:marTop w:val="0"/>
      <w:marBottom w:val="0"/>
      <w:divBdr>
        <w:top w:val="none" w:sz="0" w:space="0" w:color="auto"/>
        <w:left w:val="none" w:sz="0" w:space="0" w:color="auto"/>
        <w:bottom w:val="none" w:sz="0" w:space="0" w:color="auto"/>
        <w:right w:val="none" w:sz="0" w:space="0" w:color="auto"/>
      </w:divBdr>
    </w:div>
    <w:div w:id="1446315087">
      <w:bodyDiv w:val="1"/>
      <w:marLeft w:val="0"/>
      <w:marRight w:val="0"/>
      <w:marTop w:val="0"/>
      <w:marBottom w:val="0"/>
      <w:divBdr>
        <w:top w:val="none" w:sz="0" w:space="0" w:color="auto"/>
        <w:left w:val="none" w:sz="0" w:space="0" w:color="auto"/>
        <w:bottom w:val="none" w:sz="0" w:space="0" w:color="auto"/>
        <w:right w:val="none" w:sz="0" w:space="0" w:color="auto"/>
      </w:divBdr>
      <w:divsChild>
        <w:div w:id="12388404">
          <w:marLeft w:val="0"/>
          <w:marRight w:val="0"/>
          <w:marTop w:val="0"/>
          <w:marBottom w:val="0"/>
          <w:divBdr>
            <w:top w:val="none" w:sz="0" w:space="0" w:color="auto"/>
            <w:left w:val="none" w:sz="0" w:space="0" w:color="auto"/>
            <w:bottom w:val="none" w:sz="0" w:space="0" w:color="auto"/>
            <w:right w:val="none" w:sz="0" w:space="0" w:color="auto"/>
          </w:divBdr>
          <w:divsChild>
            <w:div w:id="679889707">
              <w:marLeft w:val="0"/>
              <w:marRight w:val="0"/>
              <w:marTop w:val="0"/>
              <w:marBottom w:val="0"/>
              <w:divBdr>
                <w:top w:val="none" w:sz="0" w:space="0" w:color="auto"/>
                <w:left w:val="none" w:sz="0" w:space="0" w:color="auto"/>
                <w:bottom w:val="none" w:sz="0" w:space="0" w:color="auto"/>
                <w:right w:val="none" w:sz="0" w:space="0" w:color="auto"/>
              </w:divBdr>
            </w:div>
            <w:div w:id="1470395805">
              <w:marLeft w:val="0"/>
              <w:marRight w:val="0"/>
              <w:marTop w:val="0"/>
              <w:marBottom w:val="0"/>
              <w:divBdr>
                <w:top w:val="none" w:sz="0" w:space="0" w:color="auto"/>
                <w:left w:val="none" w:sz="0" w:space="0" w:color="auto"/>
                <w:bottom w:val="none" w:sz="0" w:space="0" w:color="auto"/>
                <w:right w:val="none" w:sz="0" w:space="0" w:color="auto"/>
              </w:divBdr>
            </w:div>
            <w:div w:id="546374871">
              <w:marLeft w:val="0"/>
              <w:marRight w:val="0"/>
              <w:marTop w:val="0"/>
              <w:marBottom w:val="0"/>
              <w:divBdr>
                <w:top w:val="none" w:sz="0" w:space="0" w:color="auto"/>
                <w:left w:val="none" w:sz="0" w:space="0" w:color="auto"/>
                <w:bottom w:val="none" w:sz="0" w:space="0" w:color="auto"/>
                <w:right w:val="none" w:sz="0" w:space="0" w:color="auto"/>
              </w:divBdr>
            </w:div>
            <w:div w:id="1000816855">
              <w:marLeft w:val="0"/>
              <w:marRight w:val="0"/>
              <w:marTop w:val="0"/>
              <w:marBottom w:val="0"/>
              <w:divBdr>
                <w:top w:val="none" w:sz="0" w:space="0" w:color="auto"/>
                <w:left w:val="none" w:sz="0" w:space="0" w:color="auto"/>
                <w:bottom w:val="none" w:sz="0" w:space="0" w:color="auto"/>
                <w:right w:val="none" w:sz="0" w:space="0" w:color="auto"/>
              </w:divBdr>
            </w:div>
            <w:div w:id="404452870">
              <w:marLeft w:val="0"/>
              <w:marRight w:val="0"/>
              <w:marTop w:val="0"/>
              <w:marBottom w:val="0"/>
              <w:divBdr>
                <w:top w:val="none" w:sz="0" w:space="0" w:color="auto"/>
                <w:left w:val="none" w:sz="0" w:space="0" w:color="auto"/>
                <w:bottom w:val="none" w:sz="0" w:space="0" w:color="auto"/>
                <w:right w:val="none" w:sz="0" w:space="0" w:color="auto"/>
              </w:divBdr>
            </w:div>
            <w:div w:id="1668174328">
              <w:marLeft w:val="0"/>
              <w:marRight w:val="0"/>
              <w:marTop w:val="0"/>
              <w:marBottom w:val="0"/>
              <w:divBdr>
                <w:top w:val="none" w:sz="0" w:space="0" w:color="auto"/>
                <w:left w:val="none" w:sz="0" w:space="0" w:color="auto"/>
                <w:bottom w:val="none" w:sz="0" w:space="0" w:color="auto"/>
                <w:right w:val="none" w:sz="0" w:space="0" w:color="auto"/>
              </w:divBdr>
            </w:div>
            <w:div w:id="993145106">
              <w:marLeft w:val="0"/>
              <w:marRight w:val="0"/>
              <w:marTop w:val="0"/>
              <w:marBottom w:val="0"/>
              <w:divBdr>
                <w:top w:val="none" w:sz="0" w:space="0" w:color="auto"/>
                <w:left w:val="none" w:sz="0" w:space="0" w:color="auto"/>
                <w:bottom w:val="none" w:sz="0" w:space="0" w:color="auto"/>
                <w:right w:val="none" w:sz="0" w:space="0" w:color="auto"/>
              </w:divBdr>
            </w:div>
            <w:div w:id="618952008">
              <w:marLeft w:val="0"/>
              <w:marRight w:val="0"/>
              <w:marTop w:val="0"/>
              <w:marBottom w:val="0"/>
              <w:divBdr>
                <w:top w:val="none" w:sz="0" w:space="0" w:color="auto"/>
                <w:left w:val="none" w:sz="0" w:space="0" w:color="auto"/>
                <w:bottom w:val="none" w:sz="0" w:space="0" w:color="auto"/>
                <w:right w:val="none" w:sz="0" w:space="0" w:color="auto"/>
              </w:divBdr>
            </w:div>
            <w:div w:id="1911192416">
              <w:marLeft w:val="0"/>
              <w:marRight w:val="0"/>
              <w:marTop w:val="0"/>
              <w:marBottom w:val="0"/>
              <w:divBdr>
                <w:top w:val="none" w:sz="0" w:space="0" w:color="auto"/>
                <w:left w:val="none" w:sz="0" w:space="0" w:color="auto"/>
                <w:bottom w:val="none" w:sz="0" w:space="0" w:color="auto"/>
                <w:right w:val="none" w:sz="0" w:space="0" w:color="auto"/>
              </w:divBdr>
            </w:div>
            <w:div w:id="1363046298">
              <w:marLeft w:val="0"/>
              <w:marRight w:val="0"/>
              <w:marTop w:val="0"/>
              <w:marBottom w:val="0"/>
              <w:divBdr>
                <w:top w:val="none" w:sz="0" w:space="0" w:color="auto"/>
                <w:left w:val="none" w:sz="0" w:space="0" w:color="auto"/>
                <w:bottom w:val="none" w:sz="0" w:space="0" w:color="auto"/>
                <w:right w:val="none" w:sz="0" w:space="0" w:color="auto"/>
              </w:divBdr>
            </w:div>
            <w:div w:id="180703213">
              <w:marLeft w:val="0"/>
              <w:marRight w:val="0"/>
              <w:marTop w:val="0"/>
              <w:marBottom w:val="0"/>
              <w:divBdr>
                <w:top w:val="none" w:sz="0" w:space="0" w:color="auto"/>
                <w:left w:val="none" w:sz="0" w:space="0" w:color="auto"/>
                <w:bottom w:val="none" w:sz="0" w:space="0" w:color="auto"/>
                <w:right w:val="none" w:sz="0" w:space="0" w:color="auto"/>
              </w:divBdr>
            </w:div>
            <w:div w:id="1413047640">
              <w:marLeft w:val="0"/>
              <w:marRight w:val="0"/>
              <w:marTop w:val="0"/>
              <w:marBottom w:val="0"/>
              <w:divBdr>
                <w:top w:val="none" w:sz="0" w:space="0" w:color="auto"/>
                <w:left w:val="none" w:sz="0" w:space="0" w:color="auto"/>
                <w:bottom w:val="none" w:sz="0" w:space="0" w:color="auto"/>
                <w:right w:val="none" w:sz="0" w:space="0" w:color="auto"/>
              </w:divBdr>
            </w:div>
          </w:divsChild>
        </w:div>
        <w:div w:id="1419641123">
          <w:marLeft w:val="0"/>
          <w:marRight w:val="0"/>
          <w:marTop w:val="0"/>
          <w:marBottom w:val="0"/>
          <w:divBdr>
            <w:top w:val="none" w:sz="0" w:space="0" w:color="auto"/>
            <w:left w:val="none" w:sz="0" w:space="0" w:color="auto"/>
            <w:bottom w:val="none" w:sz="0" w:space="0" w:color="auto"/>
            <w:right w:val="none" w:sz="0" w:space="0" w:color="auto"/>
          </w:divBdr>
          <w:divsChild>
            <w:div w:id="1049691671">
              <w:marLeft w:val="0"/>
              <w:marRight w:val="0"/>
              <w:marTop w:val="0"/>
              <w:marBottom w:val="0"/>
              <w:divBdr>
                <w:top w:val="none" w:sz="0" w:space="0" w:color="auto"/>
                <w:left w:val="none" w:sz="0" w:space="0" w:color="auto"/>
                <w:bottom w:val="none" w:sz="0" w:space="0" w:color="auto"/>
                <w:right w:val="none" w:sz="0" w:space="0" w:color="auto"/>
              </w:divBdr>
            </w:div>
            <w:div w:id="606932005">
              <w:marLeft w:val="0"/>
              <w:marRight w:val="0"/>
              <w:marTop w:val="0"/>
              <w:marBottom w:val="0"/>
              <w:divBdr>
                <w:top w:val="none" w:sz="0" w:space="0" w:color="auto"/>
                <w:left w:val="none" w:sz="0" w:space="0" w:color="auto"/>
                <w:bottom w:val="none" w:sz="0" w:space="0" w:color="auto"/>
                <w:right w:val="none" w:sz="0" w:space="0" w:color="auto"/>
              </w:divBdr>
            </w:div>
            <w:div w:id="1609238928">
              <w:marLeft w:val="0"/>
              <w:marRight w:val="0"/>
              <w:marTop w:val="0"/>
              <w:marBottom w:val="0"/>
              <w:divBdr>
                <w:top w:val="none" w:sz="0" w:space="0" w:color="auto"/>
                <w:left w:val="none" w:sz="0" w:space="0" w:color="auto"/>
                <w:bottom w:val="none" w:sz="0" w:space="0" w:color="auto"/>
                <w:right w:val="none" w:sz="0" w:space="0" w:color="auto"/>
              </w:divBdr>
            </w:div>
            <w:div w:id="1422330915">
              <w:marLeft w:val="0"/>
              <w:marRight w:val="0"/>
              <w:marTop w:val="0"/>
              <w:marBottom w:val="0"/>
              <w:divBdr>
                <w:top w:val="none" w:sz="0" w:space="0" w:color="auto"/>
                <w:left w:val="none" w:sz="0" w:space="0" w:color="auto"/>
                <w:bottom w:val="none" w:sz="0" w:space="0" w:color="auto"/>
                <w:right w:val="none" w:sz="0" w:space="0" w:color="auto"/>
              </w:divBdr>
            </w:div>
            <w:div w:id="696465206">
              <w:marLeft w:val="0"/>
              <w:marRight w:val="0"/>
              <w:marTop w:val="0"/>
              <w:marBottom w:val="0"/>
              <w:divBdr>
                <w:top w:val="none" w:sz="0" w:space="0" w:color="auto"/>
                <w:left w:val="none" w:sz="0" w:space="0" w:color="auto"/>
                <w:bottom w:val="none" w:sz="0" w:space="0" w:color="auto"/>
                <w:right w:val="none" w:sz="0" w:space="0" w:color="auto"/>
              </w:divBdr>
            </w:div>
            <w:div w:id="582570274">
              <w:marLeft w:val="0"/>
              <w:marRight w:val="0"/>
              <w:marTop w:val="0"/>
              <w:marBottom w:val="0"/>
              <w:divBdr>
                <w:top w:val="none" w:sz="0" w:space="0" w:color="auto"/>
                <w:left w:val="none" w:sz="0" w:space="0" w:color="auto"/>
                <w:bottom w:val="none" w:sz="0" w:space="0" w:color="auto"/>
                <w:right w:val="none" w:sz="0" w:space="0" w:color="auto"/>
              </w:divBdr>
            </w:div>
            <w:div w:id="323289126">
              <w:marLeft w:val="0"/>
              <w:marRight w:val="0"/>
              <w:marTop w:val="0"/>
              <w:marBottom w:val="0"/>
              <w:divBdr>
                <w:top w:val="none" w:sz="0" w:space="0" w:color="auto"/>
                <w:left w:val="none" w:sz="0" w:space="0" w:color="auto"/>
                <w:bottom w:val="none" w:sz="0" w:space="0" w:color="auto"/>
                <w:right w:val="none" w:sz="0" w:space="0" w:color="auto"/>
              </w:divBdr>
            </w:div>
            <w:div w:id="1146553058">
              <w:marLeft w:val="0"/>
              <w:marRight w:val="0"/>
              <w:marTop w:val="0"/>
              <w:marBottom w:val="0"/>
              <w:divBdr>
                <w:top w:val="none" w:sz="0" w:space="0" w:color="auto"/>
                <w:left w:val="none" w:sz="0" w:space="0" w:color="auto"/>
                <w:bottom w:val="none" w:sz="0" w:space="0" w:color="auto"/>
                <w:right w:val="none" w:sz="0" w:space="0" w:color="auto"/>
              </w:divBdr>
            </w:div>
            <w:div w:id="380597939">
              <w:marLeft w:val="0"/>
              <w:marRight w:val="0"/>
              <w:marTop w:val="0"/>
              <w:marBottom w:val="0"/>
              <w:divBdr>
                <w:top w:val="none" w:sz="0" w:space="0" w:color="auto"/>
                <w:left w:val="none" w:sz="0" w:space="0" w:color="auto"/>
                <w:bottom w:val="none" w:sz="0" w:space="0" w:color="auto"/>
                <w:right w:val="none" w:sz="0" w:space="0" w:color="auto"/>
              </w:divBdr>
            </w:div>
            <w:div w:id="1706641331">
              <w:marLeft w:val="0"/>
              <w:marRight w:val="0"/>
              <w:marTop w:val="0"/>
              <w:marBottom w:val="0"/>
              <w:divBdr>
                <w:top w:val="none" w:sz="0" w:space="0" w:color="auto"/>
                <w:left w:val="none" w:sz="0" w:space="0" w:color="auto"/>
                <w:bottom w:val="none" w:sz="0" w:space="0" w:color="auto"/>
                <w:right w:val="none" w:sz="0" w:space="0" w:color="auto"/>
              </w:divBdr>
            </w:div>
            <w:div w:id="1256592761">
              <w:marLeft w:val="0"/>
              <w:marRight w:val="0"/>
              <w:marTop w:val="0"/>
              <w:marBottom w:val="0"/>
              <w:divBdr>
                <w:top w:val="none" w:sz="0" w:space="0" w:color="auto"/>
                <w:left w:val="none" w:sz="0" w:space="0" w:color="auto"/>
                <w:bottom w:val="none" w:sz="0" w:space="0" w:color="auto"/>
                <w:right w:val="none" w:sz="0" w:space="0" w:color="auto"/>
              </w:divBdr>
            </w:div>
            <w:div w:id="1106458974">
              <w:marLeft w:val="0"/>
              <w:marRight w:val="0"/>
              <w:marTop w:val="0"/>
              <w:marBottom w:val="0"/>
              <w:divBdr>
                <w:top w:val="none" w:sz="0" w:space="0" w:color="auto"/>
                <w:left w:val="none" w:sz="0" w:space="0" w:color="auto"/>
                <w:bottom w:val="none" w:sz="0" w:space="0" w:color="auto"/>
                <w:right w:val="none" w:sz="0" w:space="0" w:color="auto"/>
              </w:divBdr>
            </w:div>
            <w:div w:id="1891991371">
              <w:marLeft w:val="0"/>
              <w:marRight w:val="0"/>
              <w:marTop w:val="0"/>
              <w:marBottom w:val="0"/>
              <w:divBdr>
                <w:top w:val="none" w:sz="0" w:space="0" w:color="auto"/>
                <w:left w:val="none" w:sz="0" w:space="0" w:color="auto"/>
                <w:bottom w:val="none" w:sz="0" w:space="0" w:color="auto"/>
                <w:right w:val="none" w:sz="0" w:space="0" w:color="auto"/>
              </w:divBdr>
            </w:div>
            <w:div w:id="303700627">
              <w:marLeft w:val="0"/>
              <w:marRight w:val="0"/>
              <w:marTop w:val="0"/>
              <w:marBottom w:val="0"/>
              <w:divBdr>
                <w:top w:val="none" w:sz="0" w:space="0" w:color="auto"/>
                <w:left w:val="none" w:sz="0" w:space="0" w:color="auto"/>
                <w:bottom w:val="none" w:sz="0" w:space="0" w:color="auto"/>
                <w:right w:val="none" w:sz="0" w:space="0" w:color="auto"/>
              </w:divBdr>
            </w:div>
            <w:div w:id="201018427">
              <w:marLeft w:val="0"/>
              <w:marRight w:val="0"/>
              <w:marTop w:val="0"/>
              <w:marBottom w:val="0"/>
              <w:divBdr>
                <w:top w:val="none" w:sz="0" w:space="0" w:color="auto"/>
                <w:left w:val="none" w:sz="0" w:space="0" w:color="auto"/>
                <w:bottom w:val="none" w:sz="0" w:space="0" w:color="auto"/>
                <w:right w:val="none" w:sz="0" w:space="0" w:color="auto"/>
              </w:divBdr>
            </w:div>
          </w:divsChild>
        </w:div>
        <w:div w:id="1240362864">
          <w:marLeft w:val="0"/>
          <w:marRight w:val="0"/>
          <w:marTop w:val="0"/>
          <w:marBottom w:val="0"/>
          <w:divBdr>
            <w:top w:val="none" w:sz="0" w:space="0" w:color="auto"/>
            <w:left w:val="none" w:sz="0" w:space="0" w:color="auto"/>
            <w:bottom w:val="none" w:sz="0" w:space="0" w:color="auto"/>
            <w:right w:val="none" w:sz="0" w:space="0" w:color="auto"/>
          </w:divBdr>
          <w:divsChild>
            <w:div w:id="316156426">
              <w:marLeft w:val="0"/>
              <w:marRight w:val="0"/>
              <w:marTop w:val="0"/>
              <w:marBottom w:val="0"/>
              <w:divBdr>
                <w:top w:val="none" w:sz="0" w:space="0" w:color="auto"/>
                <w:left w:val="none" w:sz="0" w:space="0" w:color="auto"/>
                <w:bottom w:val="none" w:sz="0" w:space="0" w:color="auto"/>
                <w:right w:val="none" w:sz="0" w:space="0" w:color="auto"/>
              </w:divBdr>
            </w:div>
            <w:div w:id="1399086216">
              <w:marLeft w:val="0"/>
              <w:marRight w:val="0"/>
              <w:marTop w:val="0"/>
              <w:marBottom w:val="0"/>
              <w:divBdr>
                <w:top w:val="none" w:sz="0" w:space="0" w:color="auto"/>
                <w:left w:val="none" w:sz="0" w:space="0" w:color="auto"/>
                <w:bottom w:val="none" w:sz="0" w:space="0" w:color="auto"/>
                <w:right w:val="none" w:sz="0" w:space="0" w:color="auto"/>
              </w:divBdr>
            </w:div>
            <w:div w:id="1808233810">
              <w:marLeft w:val="0"/>
              <w:marRight w:val="0"/>
              <w:marTop w:val="0"/>
              <w:marBottom w:val="0"/>
              <w:divBdr>
                <w:top w:val="none" w:sz="0" w:space="0" w:color="auto"/>
                <w:left w:val="none" w:sz="0" w:space="0" w:color="auto"/>
                <w:bottom w:val="none" w:sz="0" w:space="0" w:color="auto"/>
                <w:right w:val="none" w:sz="0" w:space="0" w:color="auto"/>
              </w:divBdr>
            </w:div>
            <w:div w:id="1739594075">
              <w:marLeft w:val="0"/>
              <w:marRight w:val="0"/>
              <w:marTop w:val="0"/>
              <w:marBottom w:val="0"/>
              <w:divBdr>
                <w:top w:val="none" w:sz="0" w:space="0" w:color="auto"/>
                <w:left w:val="none" w:sz="0" w:space="0" w:color="auto"/>
                <w:bottom w:val="none" w:sz="0" w:space="0" w:color="auto"/>
                <w:right w:val="none" w:sz="0" w:space="0" w:color="auto"/>
              </w:divBdr>
            </w:div>
            <w:div w:id="1333995196">
              <w:marLeft w:val="0"/>
              <w:marRight w:val="0"/>
              <w:marTop w:val="0"/>
              <w:marBottom w:val="0"/>
              <w:divBdr>
                <w:top w:val="none" w:sz="0" w:space="0" w:color="auto"/>
                <w:left w:val="none" w:sz="0" w:space="0" w:color="auto"/>
                <w:bottom w:val="none" w:sz="0" w:space="0" w:color="auto"/>
                <w:right w:val="none" w:sz="0" w:space="0" w:color="auto"/>
              </w:divBdr>
            </w:div>
            <w:div w:id="294335338">
              <w:marLeft w:val="0"/>
              <w:marRight w:val="0"/>
              <w:marTop w:val="0"/>
              <w:marBottom w:val="0"/>
              <w:divBdr>
                <w:top w:val="none" w:sz="0" w:space="0" w:color="auto"/>
                <w:left w:val="none" w:sz="0" w:space="0" w:color="auto"/>
                <w:bottom w:val="none" w:sz="0" w:space="0" w:color="auto"/>
                <w:right w:val="none" w:sz="0" w:space="0" w:color="auto"/>
              </w:divBdr>
            </w:div>
          </w:divsChild>
        </w:div>
        <w:div w:id="1545174674">
          <w:marLeft w:val="0"/>
          <w:marRight w:val="0"/>
          <w:marTop w:val="0"/>
          <w:marBottom w:val="0"/>
          <w:divBdr>
            <w:top w:val="none" w:sz="0" w:space="0" w:color="auto"/>
            <w:left w:val="none" w:sz="0" w:space="0" w:color="auto"/>
            <w:bottom w:val="none" w:sz="0" w:space="0" w:color="auto"/>
            <w:right w:val="none" w:sz="0" w:space="0" w:color="auto"/>
          </w:divBdr>
          <w:divsChild>
            <w:div w:id="1203247882">
              <w:marLeft w:val="0"/>
              <w:marRight w:val="0"/>
              <w:marTop w:val="0"/>
              <w:marBottom w:val="0"/>
              <w:divBdr>
                <w:top w:val="none" w:sz="0" w:space="0" w:color="auto"/>
                <w:left w:val="none" w:sz="0" w:space="0" w:color="auto"/>
                <w:bottom w:val="none" w:sz="0" w:space="0" w:color="auto"/>
                <w:right w:val="none" w:sz="0" w:space="0" w:color="auto"/>
              </w:divBdr>
            </w:div>
            <w:div w:id="1885864651">
              <w:marLeft w:val="0"/>
              <w:marRight w:val="0"/>
              <w:marTop w:val="0"/>
              <w:marBottom w:val="0"/>
              <w:divBdr>
                <w:top w:val="none" w:sz="0" w:space="0" w:color="auto"/>
                <w:left w:val="none" w:sz="0" w:space="0" w:color="auto"/>
                <w:bottom w:val="none" w:sz="0" w:space="0" w:color="auto"/>
                <w:right w:val="none" w:sz="0" w:space="0" w:color="auto"/>
              </w:divBdr>
            </w:div>
            <w:div w:id="940406570">
              <w:marLeft w:val="0"/>
              <w:marRight w:val="0"/>
              <w:marTop w:val="0"/>
              <w:marBottom w:val="0"/>
              <w:divBdr>
                <w:top w:val="none" w:sz="0" w:space="0" w:color="auto"/>
                <w:left w:val="none" w:sz="0" w:space="0" w:color="auto"/>
                <w:bottom w:val="none" w:sz="0" w:space="0" w:color="auto"/>
                <w:right w:val="none" w:sz="0" w:space="0" w:color="auto"/>
              </w:divBdr>
            </w:div>
            <w:div w:id="612829402">
              <w:marLeft w:val="0"/>
              <w:marRight w:val="0"/>
              <w:marTop w:val="0"/>
              <w:marBottom w:val="0"/>
              <w:divBdr>
                <w:top w:val="none" w:sz="0" w:space="0" w:color="auto"/>
                <w:left w:val="none" w:sz="0" w:space="0" w:color="auto"/>
                <w:bottom w:val="none" w:sz="0" w:space="0" w:color="auto"/>
                <w:right w:val="none" w:sz="0" w:space="0" w:color="auto"/>
              </w:divBdr>
            </w:div>
            <w:div w:id="218904619">
              <w:marLeft w:val="0"/>
              <w:marRight w:val="0"/>
              <w:marTop w:val="0"/>
              <w:marBottom w:val="0"/>
              <w:divBdr>
                <w:top w:val="none" w:sz="0" w:space="0" w:color="auto"/>
                <w:left w:val="none" w:sz="0" w:space="0" w:color="auto"/>
                <w:bottom w:val="none" w:sz="0" w:space="0" w:color="auto"/>
                <w:right w:val="none" w:sz="0" w:space="0" w:color="auto"/>
              </w:divBdr>
            </w:div>
            <w:div w:id="1948386315">
              <w:marLeft w:val="0"/>
              <w:marRight w:val="0"/>
              <w:marTop w:val="0"/>
              <w:marBottom w:val="0"/>
              <w:divBdr>
                <w:top w:val="none" w:sz="0" w:space="0" w:color="auto"/>
                <w:left w:val="none" w:sz="0" w:space="0" w:color="auto"/>
                <w:bottom w:val="none" w:sz="0" w:space="0" w:color="auto"/>
                <w:right w:val="none" w:sz="0" w:space="0" w:color="auto"/>
              </w:divBdr>
            </w:div>
            <w:div w:id="561789268">
              <w:marLeft w:val="0"/>
              <w:marRight w:val="0"/>
              <w:marTop w:val="0"/>
              <w:marBottom w:val="0"/>
              <w:divBdr>
                <w:top w:val="none" w:sz="0" w:space="0" w:color="auto"/>
                <w:left w:val="none" w:sz="0" w:space="0" w:color="auto"/>
                <w:bottom w:val="none" w:sz="0" w:space="0" w:color="auto"/>
                <w:right w:val="none" w:sz="0" w:space="0" w:color="auto"/>
              </w:divBdr>
            </w:div>
            <w:div w:id="162234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gencia@agcid.gob.c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vicente@mma.gob.c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hgonzalez@mma.gob.cl" TargetMode="External"/><Relationship Id="rId5" Type="http://schemas.openxmlformats.org/officeDocument/2006/relationships/webSettings" Target="webSettings.xml"/><Relationship Id="rId15" Type="http://schemas.openxmlformats.org/officeDocument/2006/relationships/hyperlink" Target="mailto:coordinacionjcpp2030@gmail.com" TargetMode="External"/><Relationship Id="rId10" Type="http://schemas.openxmlformats.org/officeDocument/2006/relationships/hyperlink" Target="https://www.agcid.gob.cl/" TargetMode="Externa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www.agcid.gob.cl/" TargetMode="External"/><Relationship Id="rId14" Type="http://schemas.openxmlformats.org/officeDocument/2006/relationships/hyperlink" Target="mailto:angela-echeverria@jica.go.j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unesdoc.unesco.org/ark:/48223/pf0000374896" TargetMode="External"/><Relationship Id="rId2" Type="http://schemas.openxmlformats.org/officeDocument/2006/relationships/hyperlink" Target="https://www.unep.org/es/noticias-y-reportajes/comunicado-de-prensa/el-mundo-desperdicia-mas-de-1000-millones-de-platos-de" TargetMode="External"/><Relationship Id="rId1" Type="http://schemas.openxmlformats.org/officeDocument/2006/relationships/hyperlink" Target="https://www.millenniumassessment.org/es/Condition.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B34FC-9D22-4B4F-86D4-EDB7EEFB840C}">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27</TotalTime>
  <Pages>18</Pages>
  <Words>5148</Words>
  <Characters>28317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Daniel Rodrigo Vicente Perez</cp:lastModifiedBy>
  <cp:revision>10</cp:revision>
  <dcterms:created xsi:type="dcterms:W3CDTF">2025-06-05T20:50:00Z</dcterms:created>
  <dcterms:modified xsi:type="dcterms:W3CDTF">2025-06-06T22:10:00Z</dcterms:modified>
</cp:coreProperties>
</file>