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142" w:firstLine="142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142" w:firstLine="142"/>
        <w:jc w:val="center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FICHA DE POSTULACIÓN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 PROGRAMA DE MOVILIDAD INTERNACIONAL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  INCOMING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hanging="56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postular a nuestra universidad por favor completa los campos solicitados: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98.0" w:type="dxa"/>
        <w:jc w:val="left"/>
        <w:tblInd w:w="-523.0" w:type="dxa"/>
        <w:tblLayout w:type="fixed"/>
        <w:tblLook w:val="0400"/>
      </w:tblPr>
      <w:tblGrid>
        <w:gridCol w:w="2503"/>
        <w:gridCol w:w="2820"/>
        <w:gridCol w:w="1440"/>
        <w:gridCol w:w="1005"/>
        <w:gridCol w:w="1830"/>
        <w:tblGridChange w:id="0">
          <w:tblGrid>
            <w:gridCol w:w="2503"/>
            <w:gridCol w:w="2820"/>
            <w:gridCol w:w="1440"/>
            <w:gridCol w:w="1005"/>
            <w:gridCol w:w="1830"/>
          </w:tblGrid>
        </w:tblGridChange>
      </w:tblGrid>
      <w:tr>
        <w:trPr>
          <w:cantSplit w:val="0"/>
          <w:trHeight w:val="6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DATOS PERSONALES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Nombres y Apellidos 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Sexo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F ___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 ___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Indicar  tipo de documento de identidad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Pasaporte _____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Cédula de identidad ____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Otro (especificar) _____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Indicar número de documento de identidad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Fecha de nacimiento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60.0" w:type="dxa"/>
        <w:jc w:val="left"/>
        <w:tblInd w:w="-534.0" w:type="dxa"/>
        <w:tblLayout w:type="fixed"/>
        <w:tblLook w:val="0400"/>
      </w:tblPr>
      <w:tblGrid>
        <w:gridCol w:w="3014"/>
        <w:gridCol w:w="6546"/>
        <w:tblGridChange w:id="0">
          <w:tblGrid>
            <w:gridCol w:w="3014"/>
            <w:gridCol w:w="6546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DATOS DE POSTULACIÓN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Indicar la Carrera a postular en la Universidad Continental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Sede o campus  de UC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 Arequipa       ___ Cusco     ___ Huancayo       ___ Lima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Los Olivos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Modalidad a postular 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 Presencial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(con clases presenciales e híbridas)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 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distancia (Asistido 100% virtual)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Indicar ciclo académico a postular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___   202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3-1(marzo-julio)      ____ 2023-2 (agosto-diciembre)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-572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2477"/>
        <w:gridCol w:w="7162"/>
        <w:tblGridChange w:id="0">
          <w:tblGrid>
            <w:gridCol w:w="2477"/>
            <w:gridCol w:w="7162"/>
          </w:tblGrid>
        </w:tblGridChange>
      </w:tblGrid>
      <w:tr>
        <w:trPr>
          <w:cantSplit w:val="0"/>
          <w:trHeight w:val="272" w:hRule="atLeast"/>
          <w:tblHeader w:val="0"/>
        </w:trPr>
        <w:tc>
          <w:tcPr>
            <w:gridSpan w:val="2"/>
            <w:shd w:fill="000000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DATOS DE MOVILIDAD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Seleccione el Tipo de programa a realizar intercambio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___ Por convenio bilateral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___ Programa PAME Udual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___ Red AUALCPI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___ Red OUI - emovies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___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Doble titulación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___  Practicas pre profesionales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Indicar el nombre de Universidad de Origen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País y ciudad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 estudiante cuenta con conexión a internet para sesiones sincrónicas y asincrónicas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 Sí                                             ___ No</w:t>
            </w:r>
          </w:p>
        </w:tc>
      </w:tr>
    </w:tbl>
    <w:p w:rsidR="00000000" w:rsidDel="00000000" w:rsidP="00000000" w:rsidRDefault="00000000" w:rsidRPr="00000000" w14:paraId="0000004A">
      <w:pPr>
        <w:spacing w:after="160" w:line="259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9680.0" w:type="dxa"/>
        <w:jc w:val="left"/>
        <w:tblInd w:w="0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9680"/>
        <w:tblGridChange w:id="0">
          <w:tblGrid>
            <w:gridCol w:w="968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CONTRATO DE ESTUDIOS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Mediante el presente contrato de estudios las partes firmantes se comprometen a respetar el siguiente esquema de validación o convalidación de cursos: Es OBLIGATORIO colocar los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créditos. 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Ind w:w="-572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4126"/>
        <w:gridCol w:w="1035"/>
        <w:gridCol w:w="3344"/>
        <w:gridCol w:w="1134"/>
        <w:tblGridChange w:id="0">
          <w:tblGrid>
            <w:gridCol w:w="4126"/>
            <w:gridCol w:w="1035"/>
            <w:gridCol w:w="3344"/>
            <w:gridCol w:w="1134"/>
          </w:tblGrid>
        </w:tblGridChange>
      </w:tblGrid>
      <w:tr>
        <w:trPr>
          <w:cantSplit w:val="0"/>
          <w:trHeight w:val="287" w:hRule="atLeast"/>
          <w:tblHeader w:val="0"/>
        </w:trPr>
        <w:tc>
          <w:tcPr>
            <w:gridSpan w:val="4"/>
            <w:shd w:fill="000000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0"/>
                <w:szCs w:val="20"/>
                <w:rtl w:val="0"/>
              </w:rPr>
              <w:t xml:space="preserve">ASIGNATURAS PARA CURSAR EN EL  INTERCAMBIO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Universidad de Origen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Universidad Continental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Nombre del curso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Créditos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Nombre del curso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Créditos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8.999999999998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3402"/>
        <w:gridCol w:w="3118"/>
        <w:tblGridChange w:id="0">
          <w:tblGrid>
            <w:gridCol w:w="3119"/>
            <w:gridCol w:w="3402"/>
            <w:gridCol w:w="3118"/>
          </w:tblGrid>
        </w:tblGridChange>
      </w:tblGrid>
      <w:tr>
        <w:trPr>
          <w:cantSplit w:val="0"/>
          <w:trHeight w:val="617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Arial" w:cs="Arial" w:eastAsia="Arial" w:hAnsi="Arial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FIRMA DEL ESTUDIANTE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highlight w:val="black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highlight w:val="black"/>
                <w:rtl w:val="0"/>
              </w:rPr>
              <w:t xml:space="preserve">FIRMA DEL RESPONSABLE ACADÉMICO UNIVERSIDAD DE ORIGEN 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Arial" w:cs="Arial" w:eastAsia="Arial" w:hAnsi="Arial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16"/>
                <w:szCs w:val="16"/>
                <w:rtl w:val="0"/>
              </w:rPr>
              <w:t xml:space="preserve">FIRMA DEL COORDINADOR DE CARRERA UNIVERSIDAD CONTINENTAL</w:t>
            </w:r>
          </w:p>
        </w:tc>
      </w:tr>
      <w:tr>
        <w:trPr>
          <w:cantSplit w:val="0"/>
          <w:trHeight w:val="717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Fecha:</w:t>
            </w:r>
          </w:p>
        </w:tc>
      </w:tr>
    </w:tbl>
    <w:p w:rsidR="00000000" w:rsidDel="00000000" w:rsidP="00000000" w:rsidRDefault="00000000" w:rsidRPr="00000000" w14:paraId="00000081">
      <w:pPr>
        <w:spacing w:after="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pos="2141"/>
        </w:tabs>
        <w:spacing w:after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eue Plak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Neue Plak" w:cs="Neue Plak" w:eastAsia="Neue Plak" w:hAnsi="Neue Plak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Neue Plak" w:cs="Neue Plak" w:eastAsia="Neue Plak" w:hAnsi="Neue Plak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OFICINA DE VINCULACIÓN INTERNACIONAL</w:t>
    </w:r>
  </w:p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Neue Plak" w:cs="Neue Plak" w:eastAsia="Neue Plak" w:hAnsi="Neue Plak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Correo:</w:t>
    </w:r>
    <w:r w:rsidDel="00000000" w:rsidR="00000000" w:rsidRPr="00000000">
      <w:rPr>
        <w:rFonts w:ascii="Neue Plak" w:cs="Neue Plak" w:eastAsia="Neue Plak" w:hAnsi="Neue Plak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vinculacion.internacional@continental.edu.pe</w:t>
      <w:br w:type="textWrapping"/>
    </w:r>
    <w:r w:rsidDel="00000000" w:rsidR="00000000" w:rsidRPr="00000000">
      <w:rPr>
        <w:rFonts w:ascii="Neue Plak" w:cs="Neue Plak" w:eastAsia="Neue Plak" w:hAnsi="Neue Plak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Teléfono:</w:t>
    </w:r>
    <w:r w:rsidDel="00000000" w:rsidR="00000000" w:rsidRPr="00000000">
      <w:rPr>
        <w:rFonts w:ascii="Neue Plak" w:cs="Neue Plak" w:eastAsia="Neue Plak" w:hAnsi="Neue Plak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+51 (064) 481430 Anexo. 7571 - 7570</w:t>
      <w:br w:type="textWrapping"/>
    </w:r>
    <w:r w:rsidDel="00000000" w:rsidR="00000000" w:rsidRPr="00000000">
      <w:rPr>
        <w:rFonts w:ascii="Neue Plak" w:cs="Neue Plak" w:eastAsia="Neue Plak" w:hAnsi="Neue Plak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Facebook:</w:t>
    </w:r>
    <w:r w:rsidDel="00000000" w:rsidR="00000000" w:rsidRPr="00000000">
      <w:rPr>
        <w:rFonts w:ascii="Neue Plak" w:cs="Neue Plak" w:eastAsia="Neue Plak" w:hAnsi="Neue Plak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UC Global</w:t>
      <w:tab/>
      <w:tab/>
    </w:r>
    <w:r w:rsidDel="00000000" w:rsidR="00000000" w:rsidRPr="00000000">
      <w:rPr>
        <w:rFonts w:ascii="Neue Plak" w:cs="Neue Plak" w:eastAsia="Neue Plak" w:hAnsi="Neue Plak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www.ucontinental.edu.pe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-713881</wp:posOffset>
          </wp:positionH>
          <wp:positionV relativeFrom="paragraph">
            <wp:posOffset>-149461</wp:posOffset>
          </wp:positionV>
          <wp:extent cx="1732915" cy="36449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2915" cy="364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F1003"/>
    <w:pPr>
      <w:spacing w:after="200" w:line="276" w:lineRule="auto"/>
    </w:pPr>
    <w:rPr>
      <w:lang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1F100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1F100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F1003"/>
    <w:rPr>
      <w:lang w:val="es-MX"/>
    </w:rPr>
  </w:style>
  <w:style w:type="paragraph" w:styleId="Piedepgina">
    <w:name w:val="footer"/>
    <w:basedOn w:val="Normal"/>
    <w:link w:val="PiedepginaCar"/>
    <w:uiPriority w:val="99"/>
    <w:unhideWhenUsed w:val="1"/>
    <w:rsid w:val="001F100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F1003"/>
    <w:rPr>
      <w:lang w:val="es-MX"/>
    </w:rPr>
  </w:style>
  <w:style w:type="paragraph" w:styleId="Prrafodelista">
    <w:name w:val="List Paragraph"/>
    <w:basedOn w:val="Normal"/>
    <w:uiPriority w:val="34"/>
    <w:qFormat w:val="1"/>
    <w:rsid w:val="00FB15C1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0A14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0A1456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9mY6OkabUZoETKRJxwS4aE3wHw==">AMUW2mXHosH9Xa7cStYFez8x9rMG4cs4LVm9dHvKaiiBsPmvMYAFrRvhaVXzN6KhZtF37obqETcw72Xg2Mm75nz0LULQ5XcdiBPYbIg0lLfMKP96UGfScog=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2022-08-25T21:20:00Z</dcterms:created>
  <dc:creator>Conti</dc:creator>
</cp:coreProperties>
</file>